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7E3E" w14:textId="16274809" w:rsidR="003E4787" w:rsidRPr="00EA4D28" w:rsidRDefault="00105D11" w:rsidP="005D65AC">
      <w:pPr>
        <w:tabs>
          <w:tab w:val="left" w:pos="8640"/>
        </w:tabs>
        <w:suppressAutoHyphens/>
        <w:spacing w:before="3000" w:after="12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 w:rsidRPr="00EA4D28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455E78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EA4D28">
        <w:rPr>
          <w:rFonts w:ascii="Arial" w:hAnsi="Arial" w:cs="Arial"/>
          <w:b/>
          <w:noProof/>
          <w:sz w:val="24"/>
          <w:szCs w:val="24"/>
        </w:rPr>
        <w:t>County of</w:t>
      </w:r>
      <w:r w:rsidR="00455E78" w:rsidRPr="003D5C1F">
        <w:rPr>
          <w:rFonts w:ascii="Arial" w:hAnsi="Arial" w:cs="Arial"/>
          <w:noProof/>
          <w:sz w:val="24"/>
          <w:szCs w:val="24"/>
          <w:u w:val="single"/>
        </w:rPr>
        <w:tab/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C93563" w:rsidRPr="00EA4D28" w14:paraId="2F0EFA82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2EF9F4" w14:textId="77777777" w:rsidR="0006365D" w:rsidRPr="00EA4D28" w:rsidRDefault="0006365D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1937A8A3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b/>
                <w:noProof/>
              </w:rPr>
              <w:t>S</w:t>
            </w:r>
            <w:r w:rsidR="008B3EB0" w:rsidRPr="00EA4D28">
              <w:rPr>
                <w:rFonts w:ascii="Arial" w:hAnsi="Arial" w:cs="Arial"/>
                <w:b/>
                <w:noProof/>
              </w:rPr>
              <w:t>tate of Washington</w:t>
            </w:r>
            <w:r w:rsidRPr="00EA4D28">
              <w:rPr>
                <w:rFonts w:ascii="Arial" w:hAnsi="Arial" w:cs="Arial"/>
                <w:noProof/>
              </w:rPr>
              <w:t>, Plaintiff,</w:t>
            </w:r>
          </w:p>
          <w:p w14:paraId="074D2207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351F0B7C" w14:textId="77777777" w:rsidR="00C93563" w:rsidRPr="00EA4D28" w:rsidRDefault="00683C01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noProof/>
              </w:rPr>
              <w:t>vs.</w:t>
            </w:r>
          </w:p>
          <w:p w14:paraId="03085C95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noProof/>
              </w:rPr>
              <w:t>___</w:t>
            </w:r>
            <w:r w:rsidR="00105D11" w:rsidRPr="00EA4D28">
              <w:rPr>
                <w:rFonts w:ascii="Arial" w:hAnsi="Arial" w:cs="Arial"/>
                <w:noProof/>
              </w:rPr>
              <w:t>____________________________</w:t>
            </w:r>
            <w:r w:rsidRPr="00EA4D28">
              <w:rPr>
                <w:rFonts w:ascii="Arial" w:hAnsi="Arial" w:cs="Arial"/>
                <w:noProof/>
              </w:rPr>
              <w:t>,</w:t>
            </w:r>
          </w:p>
          <w:p w14:paraId="72D46D02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noProof/>
              </w:rPr>
              <w:t>Defendant.</w:t>
            </w:r>
          </w:p>
          <w:p w14:paraId="5A66DE5D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376D7146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noProof/>
              </w:rPr>
              <w:t>SID:</w:t>
            </w:r>
          </w:p>
          <w:p w14:paraId="7C9F5BF3" w14:textId="77777777" w:rsidR="00C93563" w:rsidRPr="00EA4D28" w:rsidRDefault="00C93563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noProof/>
              </w:rPr>
              <w:t>If no SID, use DOB: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76B19" w14:textId="77777777" w:rsidR="00C93563" w:rsidRPr="00EA4D28" w:rsidRDefault="003610F4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b/>
                <w:noProof/>
              </w:rPr>
              <w:t xml:space="preserve">Criminal Case </w:t>
            </w:r>
            <w:r w:rsidR="00C93563" w:rsidRPr="00EA4D28">
              <w:rPr>
                <w:rFonts w:ascii="Arial" w:hAnsi="Arial" w:cs="Arial"/>
                <w:b/>
                <w:noProof/>
              </w:rPr>
              <w:t>No.</w:t>
            </w:r>
            <w:r w:rsidRPr="00EA4D28">
              <w:rPr>
                <w:rFonts w:ascii="Arial" w:hAnsi="Arial" w:cs="Arial"/>
                <w:noProof/>
              </w:rPr>
              <w:t>:______________________</w:t>
            </w:r>
          </w:p>
          <w:p w14:paraId="33F44E43" w14:textId="77777777" w:rsidR="003E4787" w:rsidRPr="00EA4D28" w:rsidRDefault="003610F4" w:rsidP="005D65AC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line="240" w:lineRule="auto"/>
              <w:rPr>
                <w:rFonts w:ascii="Arial" w:hAnsi="Arial" w:cs="Arial"/>
                <w:noProof/>
              </w:rPr>
            </w:pPr>
            <w:r w:rsidRPr="00EA4D28">
              <w:rPr>
                <w:rFonts w:ascii="Arial" w:hAnsi="Arial" w:cs="Arial"/>
                <w:b/>
                <w:noProof/>
              </w:rPr>
              <w:t>Civil Case No.</w:t>
            </w:r>
            <w:r w:rsidRPr="00EA4D28">
              <w:rPr>
                <w:rFonts w:ascii="Arial" w:hAnsi="Arial" w:cs="Arial"/>
                <w:noProof/>
              </w:rPr>
              <w:t>:________________________</w:t>
            </w:r>
          </w:p>
          <w:p w14:paraId="3E6B3250" w14:textId="77777777" w:rsidR="003610F4" w:rsidRPr="00EA4D28" w:rsidRDefault="003610F4" w:rsidP="003E478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3175F5F7" w14:textId="77777777" w:rsidR="00715C5D" w:rsidRPr="00EA4D28" w:rsidRDefault="005B1105" w:rsidP="005B1105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510" w:hanging="45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4D28">
              <w:rPr>
                <w:rFonts w:ascii="Arial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EA4D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5C5D" w:rsidRPr="005D65AC">
              <w:rPr>
                <w:rFonts w:ascii="Arial" w:hAnsi="Arial" w:cs="Arial"/>
                <w:b/>
                <w:bCs/>
                <w:szCs w:val="22"/>
              </w:rPr>
              <w:t>Certificate and Order of Discharge</w:t>
            </w:r>
            <w:r w:rsidR="00715C5D" w:rsidRPr="00EA4D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318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B3158">
              <w:rPr>
                <w:rFonts w:ascii="Arial" w:hAnsi="Arial" w:cs="Arial"/>
                <w:b/>
                <w:noProof/>
              </w:rPr>
              <w:t>(</w:t>
            </w:r>
            <w:r w:rsidR="001F1A00">
              <w:rPr>
                <w:rFonts w:ascii="Arial" w:hAnsi="Arial" w:cs="Arial"/>
                <w:b/>
                <w:noProof/>
              </w:rPr>
              <w:t xml:space="preserve">1 - </w:t>
            </w:r>
            <w:r w:rsidR="00DB3158">
              <w:rPr>
                <w:rFonts w:ascii="Arial" w:hAnsi="Arial" w:cs="Arial"/>
                <w:b/>
                <w:noProof/>
              </w:rPr>
              <w:t xml:space="preserve">CRORD, </w:t>
            </w:r>
            <w:r w:rsidR="001F1A00">
              <w:rPr>
                <w:rFonts w:ascii="Arial" w:hAnsi="Arial" w:cs="Arial"/>
                <w:b/>
                <w:noProof/>
              </w:rPr>
              <w:t xml:space="preserve">2 - </w:t>
            </w:r>
            <w:r w:rsidR="00DB3158">
              <w:rPr>
                <w:rFonts w:ascii="Arial" w:hAnsi="Arial" w:cs="Arial"/>
                <w:b/>
                <w:noProof/>
              </w:rPr>
              <w:t>CRORDP)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1569C279" w14:textId="77777777" w:rsidR="003A1C1D" w:rsidRPr="00EA4D28" w:rsidRDefault="0090642B" w:rsidP="00CB1B7C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</w:tabs>
              <w:suppressAutoHyphens/>
              <w:spacing w:before="120" w:line="240" w:lineRule="auto"/>
              <w:ind w:left="510" w:right="60" w:hanging="450"/>
              <w:rPr>
                <w:rFonts w:ascii="Arial" w:hAnsi="Arial" w:cs="Arial"/>
                <w:b/>
                <w:noProof/>
              </w:rPr>
            </w:pPr>
            <w:proofErr w:type="gramStart"/>
            <w:r w:rsidRPr="00EA4D28">
              <w:rPr>
                <w:rFonts w:ascii="Arial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EA4D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11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3158" w:rsidRPr="005D65AC">
              <w:rPr>
                <w:rFonts w:ascii="Arial" w:hAnsi="Arial" w:cs="Arial"/>
                <w:b/>
                <w:bCs/>
                <w:szCs w:val="22"/>
              </w:rPr>
              <w:t xml:space="preserve">Certificate and Order of Discharge </w:t>
            </w:r>
            <w:r w:rsidRPr="005D65AC">
              <w:rPr>
                <w:rFonts w:ascii="Arial" w:hAnsi="Arial" w:cs="Arial"/>
                <w:b/>
                <w:bCs/>
                <w:szCs w:val="22"/>
              </w:rPr>
              <w:t xml:space="preserve">and Order </w:t>
            </w:r>
            <w:r w:rsidR="00DB3158" w:rsidRPr="005D65AC">
              <w:rPr>
                <w:rFonts w:ascii="Arial" w:hAnsi="Arial" w:cs="Arial"/>
                <w:b/>
                <w:bCs/>
                <w:szCs w:val="22"/>
              </w:rPr>
              <w:t xml:space="preserve">for </w:t>
            </w:r>
            <w:r w:rsidRPr="005D65AC">
              <w:rPr>
                <w:rFonts w:ascii="Arial" w:hAnsi="Arial" w:cs="Arial"/>
                <w:b/>
                <w:bCs/>
                <w:szCs w:val="22"/>
              </w:rPr>
              <w:t>Issuance of Separate No-Contact Order</w:t>
            </w:r>
            <w:r w:rsidRPr="00EA4D28">
              <w:rPr>
                <w:rFonts w:ascii="Arial" w:hAnsi="Arial" w:cs="Arial"/>
                <w:b/>
                <w:noProof/>
              </w:rPr>
              <w:t xml:space="preserve"> </w:t>
            </w:r>
            <w:r w:rsidR="003610F4" w:rsidRPr="00EA4D28">
              <w:rPr>
                <w:rFonts w:ascii="Arial" w:hAnsi="Arial" w:cs="Arial"/>
                <w:b/>
                <w:noProof/>
              </w:rPr>
              <w:t>(</w:t>
            </w:r>
            <w:r w:rsidR="001F1A00">
              <w:rPr>
                <w:rFonts w:ascii="Arial" w:hAnsi="Arial" w:cs="Arial"/>
                <w:b/>
                <w:noProof/>
              </w:rPr>
              <w:t xml:space="preserve">1 - </w:t>
            </w:r>
            <w:r w:rsidR="00AB0CB3" w:rsidRPr="00EA4D28">
              <w:rPr>
                <w:rFonts w:ascii="Arial" w:hAnsi="Arial" w:cs="Arial"/>
                <w:b/>
                <w:noProof/>
              </w:rPr>
              <w:t>CRORDN</w:t>
            </w:r>
            <w:r w:rsidR="00DB3158">
              <w:rPr>
                <w:rFonts w:ascii="Arial" w:hAnsi="Arial" w:cs="Arial"/>
                <w:b/>
                <w:noProof/>
              </w:rPr>
              <w:t xml:space="preserve">, </w:t>
            </w:r>
            <w:r w:rsidR="001F1A00">
              <w:rPr>
                <w:rFonts w:ascii="Arial" w:hAnsi="Arial" w:cs="Arial"/>
                <w:b/>
                <w:noProof/>
              </w:rPr>
              <w:t xml:space="preserve">2 - </w:t>
            </w:r>
            <w:r w:rsidR="00DB3158">
              <w:rPr>
                <w:rFonts w:ascii="Arial" w:hAnsi="Arial" w:cs="Arial"/>
                <w:b/>
                <w:noProof/>
              </w:rPr>
              <w:t>CRORDPN</w:t>
            </w:r>
            <w:r w:rsidR="00AB0CB3" w:rsidRPr="00EA4D28">
              <w:rPr>
                <w:rFonts w:ascii="Arial" w:hAnsi="Arial" w:cs="Arial"/>
                <w:b/>
                <w:noProof/>
              </w:rPr>
              <w:t>)</w:t>
            </w:r>
            <w:r w:rsidR="00183D30" w:rsidRPr="00EA4D28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15566936" w14:textId="4D37FB15" w:rsidR="00B11511" w:rsidRPr="00EA4D28" w:rsidRDefault="00B11511" w:rsidP="005D65AC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120" w:line="240" w:lineRule="auto"/>
              <w:ind w:left="259" w:hanging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D28">
              <w:rPr>
                <w:rFonts w:ascii="Arial" w:hAnsi="Arial" w:cs="Arial"/>
                <w:b/>
                <w:noProof/>
              </w:rPr>
              <w:t>Clerk</w:t>
            </w:r>
            <w:r w:rsidR="009F45C3">
              <w:rPr>
                <w:rFonts w:ascii="Arial" w:hAnsi="Arial" w:cs="Arial"/>
                <w:b/>
                <w:noProof/>
              </w:rPr>
              <w:t>’</w:t>
            </w:r>
            <w:r w:rsidRPr="00EA4D28">
              <w:rPr>
                <w:rFonts w:ascii="Arial" w:hAnsi="Arial" w:cs="Arial"/>
                <w:b/>
                <w:noProof/>
              </w:rPr>
              <w:t>s action required.</w:t>
            </w:r>
          </w:p>
        </w:tc>
      </w:tr>
    </w:tbl>
    <w:p w14:paraId="49F44685" w14:textId="0A26B551" w:rsidR="00130E09" w:rsidRPr="007272E9" w:rsidRDefault="00EA4D28" w:rsidP="005D65AC">
      <w:pPr>
        <w:spacing w:before="120" w:line="240" w:lineRule="auto"/>
        <w:rPr>
          <w:rFonts w:ascii="Arial" w:hAnsi="Arial" w:cs="Arial"/>
          <w:szCs w:val="22"/>
        </w:rPr>
      </w:pPr>
      <w:bookmarkStart w:id="1" w:name="Parties"/>
      <w:bookmarkEnd w:id="1"/>
      <w:r w:rsidRPr="007272E9">
        <w:rPr>
          <w:rFonts w:ascii="Arial" w:hAnsi="Arial" w:cs="Arial"/>
          <w:b/>
          <w:bCs/>
          <w:szCs w:val="22"/>
        </w:rPr>
        <w:t xml:space="preserve">The defendant </w:t>
      </w:r>
      <w:r w:rsidRPr="007272E9">
        <w:rPr>
          <w:rFonts w:ascii="Arial" w:hAnsi="Arial" w:cs="Arial"/>
          <w:bCs/>
          <w:szCs w:val="22"/>
        </w:rPr>
        <w:t xml:space="preserve">filed a </w:t>
      </w:r>
      <w:r w:rsidRPr="007272E9">
        <w:rPr>
          <w:rFonts w:ascii="Arial" w:hAnsi="Arial" w:cs="Arial"/>
          <w:bCs/>
          <w:i/>
          <w:szCs w:val="22"/>
        </w:rPr>
        <w:t>Motion for Certificate and Order of Discharge</w:t>
      </w:r>
      <w:r w:rsidR="00EA2CE2" w:rsidRPr="007272E9">
        <w:rPr>
          <w:rFonts w:ascii="Arial" w:hAnsi="Arial" w:cs="Arial"/>
          <w:bCs/>
          <w:i/>
          <w:szCs w:val="22"/>
        </w:rPr>
        <w:t xml:space="preserve"> </w:t>
      </w:r>
      <w:proofErr w:type="gramStart"/>
      <w:r w:rsidR="00EA2CE2" w:rsidRPr="007272E9">
        <w:rPr>
          <w:rFonts w:ascii="Arial" w:hAnsi="Arial" w:cs="Arial"/>
          <w:bCs/>
          <w:i/>
          <w:szCs w:val="22"/>
        </w:rPr>
        <w:t>[</w:t>
      </w:r>
      <w:r w:rsidR="009F45C3">
        <w:rPr>
          <w:rFonts w:ascii="Arial" w:hAnsi="Arial" w:cs="Arial"/>
          <w:bCs/>
          <w:i/>
          <w:szCs w:val="22"/>
        </w:rPr>
        <w:t xml:space="preserve"> </w:t>
      </w:r>
      <w:r w:rsidR="00EA2CE2" w:rsidRPr="007272E9">
        <w:rPr>
          <w:rFonts w:ascii="Arial" w:hAnsi="Arial" w:cs="Arial"/>
          <w:bCs/>
          <w:i/>
          <w:szCs w:val="22"/>
        </w:rPr>
        <w:t xml:space="preserve"> ]</w:t>
      </w:r>
      <w:proofErr w:type="gramEnd"/>
      <w:r w:rsidR="00EA2CE2" w:rsidRPr="007272E9">
        <w:rPr>
          <w:rFonts w:ascii="Arial" w:hAnsi="Arial" w:cs="Arial"/>
          <w:bCs/>
          <w:i/>
          <w:szCs w:val="22"/>
        </w:rPr>
        <w:t xml:space="preserve"> and Petition for Issuance of Separate No-Contact Order</w:t>
      </w:r>
      <w:r w:rsidRPr="007272E9">
        <w:rPr>
          <w:rFonts w:ascii="Arial" w:hAnsi="Arial" w:cs="Arial"/>
          <w:bCs/>
          <w:szCs w:val="22"/>
        </w:rPr>
        <w:t xml:space="preserve"> under </w:t>
      </w:r>
      <w:r w:rsidR="008B3EB0" w:rsidRPr="007272E9">
        <w:rPr>
          <w:rFonts w:ascii="Arial" w:hAnsi="Arial" w:cs="Arial"/>
          <w:szCs w:val="22"/>
        </w:rPr>
        <w:t>RC</w:t>
      </w:r>
      <w:r w:rsidR="0090642B" w:rsidRPr="007272E9">
        <w:rPr>
          <w:rFonts w:ascii="Arial" w:hAnsi="Arial" w:cs="Arial"/>
          <w:szCs w:val="22"/>
        </w:rPr>
        <w:t xml:space="preserve">W </w:t>
      </w:r>
      <w:r w:rsidR="005F4002" w:rsidRPr="007272E9">
        <w:rPr>
          <w:rFonts w:ascii="Arial" w:hAnsi="Arial" w:cs="Arial"/>
          <w:szCs w:val="22"/>
        </w:rPr>
        <w:t>9.94A.637</w:t>
      </w:r>
      <w:r w:rsidR="0090642B" w:rsidRPr="007272E9">
        <w:rPr>
          <w:rFonts w:ascii="Arial" w:hAnsi="Arial" w:cs="Arial"/>
          <w:szCs w:val="22"/>
        </w:rPr>
        <w:t>.</w:t>
      </w:r>
      <w:r w:rsidR="008B3EB0" w:rsidRPr="007272E9">
        <w:rPr>
          <w:rFonts w:ascii="Arial" w:hAnsi="Arial" w:cs="Arial"/>
          <w:szCs w:val="22"/>
        </w:rPr>
        <w:t xml:space="preserve"> The </w:t>
      </w:r>
      <w:r w:rsidR="00F50946" w:rsidRPr="007272E9">
        <w:rPr>
          <w:rFonts w:ascii="Arial" w:hAnsi="Arial" w:cs="Arial"/>
          <w:szCs w:val="22"/>
        </w:rPr>
        <w:t>c</w:t>
      </w:r>
      <w:r w:rsidR="005F4002" w:rsidRPr="007272E9">
        <w:rPr>
          <w:rFonts w:ascii="Arial" w:hAnsi="Arial" w:cs="Arial"/>
          <w:szCs w:val="22"/>
        </w:rPr>
        <w:t xml:space="preserve">ourt considered the </w:t>
      </w:r>
      <w:r w:rsidR="00EA2CE2" w:rsidRPr="007272E9">
        <w:rPr>
          <w:rFonts w:ascii="Arial" w:hAnsi="Arial" w:cs="Arial"/>
          <w:szCs w:val="22"/>
        </w:rPr>
        <w:t xml:space="preserve">motion, </w:t>
      </w:r>
      <w:r w:rsidR="00F50946" w:rsidRPr="007272E9">
        <w:rPr>
          <w:rFonts w:ascii="Arial" w:hAnsi="Arial" w:cs="Arial"/>
          <w:szCs w:val="22"/>
        </w:rPr>
        <w:t>p</w:t>
      </w:r>
      <w:r w:rsidR="005F4002" w:rsidRPr="007272E9">
        <w:rPr>
          <w:rFonts w:ascii="Arial" w:hAnsi="Arial" w:cs="Arial"/>
          <w:szCs w:val="22"/>
        </w:rPr>
        <w:t>etition</w:t>
      </w:r>
      <w:r w:rsidR="00EA2CE2" w:rsidRPr="007272E9">
        <w:rPr>
          <w:rFonts w:ascii="Arial" w:hAnsi="Arial" w:cs="Arial"/>
          <w:szCs w:val="22"/>
        </w:rPr>
        <w:t>, if any,</w:t>
      </w:r>
      <w:r w:rsidR="005F4002" w:rsidRPr="007272E9">
        <w:rPr>
          <w:rFonts w:ascii="Arial" w:hAnsi="Arial" w:cs="Arial"/>
          <w:szCs w:val="22"/>
        </w:rPr>
        <w:t xml:space="preserve"> </w:t>
      </w:r>
      <w:r w:rsidR="0090642B" w:rsidRPr="007272E9">
        <w:rPr>
          <w:rFonts w:ascii="Arial" w:hAnsi="Arial" w:cs="Arial"/>
          <w:szCs w:val="22"/>
        </w:rPr>
        <w:t xml:space="preserve">and any supporting material </w:t>
      </w:r>
      <w:r w:rsidR="005F4002" w:rsidRPr="007272E9">
        <w:rPr>
          <w:rFonts w:ascii="Arial" w:hAnsi="Arial" w:cs="Arial"/>
          <w:szCs w:val="22"/>
        </w:rPr>
        <w:t xml:space="preserve">submitted, and </w:t>
      </w:r>
      <w:r w:rsidR="0090642B" w:rsidRPr="007272E9">
        <w:rPr>
          <w:rFonts w:ascii="Arial" w:hAnsi="Arial" w:cs="Arial"/>
          <w:szCs w:val="22"/>
        </w:rPr>
        <w:t xml:space="preserve">reviewed the </w:t>
      </w:r>
      <w:r w:rsidR="00130E09" w:rsidRPr="007272E9">
        <w:rPr>
          <w:rFonts w:ascii="Arial" w:hAnsi="Arial" w:cs="Arial"/>
          <w:szCs w:val="22"/>
        </w:rPr>
        <w:t xml:space="preserve">relevant </w:t>
      </w:r>
      <w:r w:rsidR="0090642B" w:rsidRPr="007272E9">
        <w:rPr>
          <w:rFonts w:ascii="Arial" w:hAnsi="Arial" w:cs="Arial"/>
          <w:szCs w:val="22"/>
        </w:rPr>
        <w:t xml:space="preserve">court records.  </w:t>
      </w:r>
    </w:p>
    <w:p w14:paraId="7674EA94" w14:textId="0EA6F0C2" w:rsidR="005F4002" w:rsidRPr="007272E9" w:rsidRDefault="00EA2CE2" w:rsidP="005D65AC">
      <w:pPr>
        <w:tabs>
          <w:tab w:val="left" w:pos="540"/>
        </w:tabs>
        <w:spacing w:before="120" w:line="240" w:lineRule="auto"/>
        <w:ind w:left="900" w:hanging="90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sz w:val="24"/>
          <w:szCs w:val="24"/>
        </w:rPr>
        <w:t>1</w:t>
      </w:r>
      <w:r w:rsidRPr="007272E9">
        <w:rPr>
          <w:rFonts w:ascii="Arial" w:hAnsi="Arial" w:cs="Arial"/>
          <w:szCs w:val="22"/>
        </w:rPr>
        <w:t>.</w:t>
      </w:r>
      <w:r w:rsidR="00BC6F47">
        <w:rPr>
          <w:rFonts w:ascii="Arial" w:hAnsi="Arial" w:cs="Arial"/>
          <w:szCs w:val="22"/>
        </w:rPr>
        <w:tab/>
      </w:r>
      <w:proofErr w:type="gramStart"/>
      <w:r w:rsidR="00EA4D28" w:rsidRPr="007272E9">
        <w:rPr>
          <w:rFonts w:ascii="Arial" w:hAnsi="Arial" w:cs="Arial"/>
          <w:szCs w:val="22"/>
        </w:rPr>
        <w:t>[</w:t>
      </w:r>
      <w:r w:rsidR="005B1105" w:rsidRPr="007272E9">
        <w:rPr>
          <w:rFonts w:ascii="Arial" w:hAnsi="Arial" w:cs="Arial"/>
          <w:szCs w:val="22"/>
        </w:rPr>
        <w:t xml:space="preserve"> </w:t>
      </w:r>
      <w:r w:rsidR="00EA4D28" w:rsidRPr="007272E9">
        <w:rPr>
          <w:rFonts w:ascii="Arial" w:hAnsi="Arial" w:cs="Arial"/>
          <w:szCs w:val="22"/>
        </w:rPr>
        <w:t xml:space="preserve"> ]</w:t>
      </w:r>
      <w:proofErr w:type="gramEnd"/>
      <w:r w:rsidR="00EA4D28" w:rsidRPr="007272E9">
        <w:rPr>
          <w:rFonts w:ascii="Arial" w:hAnsi="Arial" w:cs="Arial"/>
          <w:szCs w:val="22"/>
        </w:rPr>
        <w:tab/>
      </w:r>
      <w:r w:rsidR="0090642B" w:rsidRPr="007272E9">
        <w:rPr>
          <w:rFonts w:ascii="Arial" w:hAnsi="Arial" w:cs="Arial"/>
          <w:szCs w:val="22"/>
        </w:rPr>
        <w:t xml:space="preserve">The court </w:t>
      </w:r>
      <w:r w:rsidR="00B11511" w:rsidRPr="007272E9">
        <w:rPr>
          <w:rFonts w:ascii="Arial" w:hAnsi="Arial" w:cs="Arial"/>
          <w:szCs w:val="22"/>
        </w:rPr>
        <w:t xml:space="preserve">received notification from the county clerk that the defendant has paid </w:t>
      </w:r>
      <w:r w:rsidRPr="007272E9">
        <w:rPr>
          <w:rFonts w:ascii="Arial" w:hAnsi="Arial" w:cs="Arial"/>
          <w:szCs w:val="22"/>
        </w:rPr>
        <w:t xml:space="preserve">any and </w:t>
      </w:r>
      <w:r w:rsidR="00B11511" w:rsidRPr="007272E9">
        <w:rPr>
          <w:rFonts w:ascii="Arial" w:hAnsi="Arial" w:cs="Arial"/>
          <w:szCs w:val="22"/>
        </w:rPr>
        <w:t>all legal financial obligations</w:t>
      </w:r>
      <w:r w:rsidR="002803C3">
        <w:rPr>
          <w:rFonts w:ascii="Arial" w:hAnsi="Arial" w:cs="Arial"/>
          <w:szCs w:val="22"/>
        </w:rPr>
        <w:t>,</w:t>
      </w:r>
      <w:r w:rsidR="008B1006">
        <w:rPr>
          <w:rFonts w:ascii="Arial" w:hAnsi="Arial" w:cs="Arial"/>
          <w:szCs w:val="22"/>
        </w:rPr>
        <w:t xml:space="preserve"> which are not </w:t>
      </w:r>
      <w:r w:rsidR="00455E78">
        <w:rPr>
          <w:rFonts w:ascii="Arial" w:hAnsi="Arial" w:cs="Arial"/>
          <w:szCs w:val="22"/>
        </w:rPr>
        <w:t>expired</w:t>
      </w:r>
      <w:r w:rsidR="008B1006">
        <w:rPr>
          <w:rFonts w:ascii="Arial" w:hAnsi="Arial" w:cs="Arial"/>
          <w:szCs w:val="22"/>
        </w:rPr>
        <w:t xml:space="preserve"> under statute</w:t>
      </w:r>
      <w:r w:rsidR="002803C3">
        <w:rPr>
          <w:rFonts w:ascii="Arial" w:hAnsi="Arial" w:cs="Arial"/>
          <w:szCs w:val="22"/>
        </w:rPr>
        <w:t>,</w:t>
      </w:r>
      <w:r w:rsidR="00B11511" w:rsidRPr="007272E9">
        <w:rPr>
          <w:rFonts w:ascii="Arial" w:hAnsi="Arial" w:cs="Arial"/>
          <w:szCs w:val="22"/>
        </w:rPr>
        <w:t xml:space="preserve"> and </w:t>
      </w:r>
      <w:r w:rsidR="0090642B" w:rsidRPr="007272E9">
        <w:rPr>
          <w:rFonts w:ascii="Arial" w:hAnsi="Arial" w:cs="Arial"/>
          <w:szCs w:val="22"/>
        </w:rPr>
        <w:t xml:space="preserve">finds </w:t>
      </w:r>
      <w:r w:rsidR="005F4002" w:rsidRPr="007272E9">
        <w:rPr>
          <w:rFonts w:ascii="Arial" w:hAnsi="Arial" w:cs="Arial"/>
          <w:szCs w:val="22"/>
        </w:rPr>
        <w:t xml:space="preserve">that the defendant </w:t>
      </w:r>
      <w:r w:rsidR="00130E09" w:rsidRPr="007272E9">
        <w:rPr>
          <w:rFonts w:ascii="Arial" w:hAnsi="Arial" w:cs="Arial"/>
          <w:szCs w:val="22"/>
        </w:rPr>
        <w:t xml:space="preserve">has provided adequate verification of completion of </w:t>
      </w:r>
      <w:r w:rsidR="00483B96" w:rsidRPr="007272E9">
        <w:rPr>
          <w:rFonts w:ascii="Arial" w:hAnsi="Arial" w:cs="Arial"/>
          <w:szCs w:val="22"/>
        </w:rPr>
        <w:t>all</w:t>
      </w:r>
      <w:r w:rsidR="00054499" w:rsidRPr="007272E9">
        <w:rPr>
          <w:rFonts w:ascii="Arial" w:hAnsi="Arial" w:cs="Arial"/>
          <w:szCs w:val="22"/>
        </w:rPr>
        <w:t xml:space="preserve"> </w:t>
      </w:r>
      <w:r w:rsidR="00483B96" w:rsidRPr="007272E9">
        <w:rPr>
          <w:rFonts w:ascii="Arial" w:hAnsi="Arial" w:cs="Arial"/>
          <w:szCs w:val="22"/>
        </w:rPr>
        <w:t>sentencing conditions</w:t>
      </w:r>
      <w:r w:rsidR="005F4002" w:rsidRPr="007272E9">
        <w:rPr>
          <w:rFonts w:ascii="Arial" w:hAnsi="Arial" w:cs="Arial"/>
          <w:szCs w:val="22"/>
        </w:rPr>
        <w:t xml:space="preserve">, and there </w:t>
      </w:r>
      <w:r w:rsidR="008B3EB0" w:rsidRPr="007272E9">
        <w:rPr>
          <w:rFonts w:ascii="Arial" w:hAnsi="Arial" w:cs="Arial"/>
          <w:szCs w:val="22"/>
        </w:rPr>
        <w:t xml:space="preserve">appears </w:t>
      </w:r>
      <w:r w:rsidR="005F4002" w:rsidRPr="007272E9">
        <w:rPr>
          <w:rFonts w:ascii="Arial" w:hAnsi="Arial" w:cs="Arial"/>
          <w:szCs w:val="22"/>
        </w:rPr>
        <w:t xml:space="preserve">to be no reason why </w:t>
      </w:r>
      <w:r w:rsidR="0090642B" w:rsidRPr="007272E9">
        <w:rPr>
          <w:rFonts w:ascii="Arial" w:hAnsi="Arial" w:cs="Arial"/>
          <w:szCs w:val="22"/>
        </w:rPr>
        <w:t xml:space="preserve">the court should not discharge </w:t>
      </w:r>
      <w:r w:rsidR="005F4002" w:rsidRPr="007272E9">
        <w:rPr>
          <w:rFonts w:ascii="Arial" w:hAnsi="Arial" w:cs="Arial"/>
          <w:szCs w:val="22"/>
        </w:rPr>
        <w:t>the defendant</w:t>
      </w:r>
      <w:r w:rsidR="00F50946" w:rsidRPr="007272E9">
        <w:rPr>
          <w:rFonts w:ascii="Arial" w:hAnsi="Arial" w:cs="Arial"/>
          <w:szCs w:val="22"/>
        </w:rPr>
        <w:t xml:space="preserve">. </w:t>
      </w:r>
      <w:r w:rsidR="005F4002" w:rsidRPr="007272E9">
        <w:rPr>
          <w:rFonts w:ascii="Arial" w:hAnsi="Arial" w:cs="Arial"/>
          <w:szCs w:val="22"/>
        </w:rPr>
        <w:t xml:space="preserve"> </w:t>
      </w:r>
    </w:p>
    <w:p w14:paraId="7E582F37" w14:textId="77777777" w:rsidR="00EA2CE2" w:rsidRPr="007272E9" w:rsidRDefault="00EA2CE2" w:rsidP="005D65AC">
      <w:pPr>
        <w:spacing w:before="120" w:line="240" w:lineRule="auto"/>
        <w:ind w:left="90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bCs/>
          <w:szCs w:val="22"/>
        </w:rPr>
        <w:t xml:space="preserve">The court orders </w:t>
      </w:r>
      <w:r w:rsidRPr="007272E9">
        <w:rPr>
          <w:rFonts w:ascii="Arial" w:hAnsi="Arial" w:cs="Arial"/>
          <w:szCs w:val="22"/>
        </w:rPr>
        <w:t xml:space="preserve">that this document be considered a satisfaction of judgment entered under this cause number and that the defendant be </w:t>
      </w:r>
      <w:r w:rsidRPr="007272E9">
        <w:rPr>
          <w:rFonts w:ascii="Arial" w:hAnsi="Arial" w:cs="Arial"/>
          <w:b/>
          <w:szCs w:val="22"/>
        </w:rPr>
        <w:t>discharged</w:t>
      </w:r>
      <w:r w:rsidRPr="007272E9">
        <w:rPr>
          <w:rFonts w:ascii="Arial" w:hAnsi="Arial" w:cs="Arial"/>
          <w:szCs w:val="22"/>
        </w:rPr>
        <w:t xml:space="preserve"> from the confinement and supervision of the Secretary of the Department of Corrections.</w:t>
      </w:r>
    </w:p>
    <w:p w14:paraId="18185023" w14:textId="77777777" w:rsidR="00EA2CE2" w:rsidRPr="007272E9" w:rsidRDefault="00EA2CE2" w:rsidP="005D65AC">
      <w:pPr>
        <w:tabs>
          <w:tab w:val="left" w:pos="720"/>
        </w:tabs>
        <w:spacing w:before="120" w:line="240" w:lineRule="auto"/>
        <w:ind w:left="108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szCs w:val="22"/>
        </w:rPr>
        <w:t>The discharge is effective</w:t>
      </w:r>
      <w:r w:rsidRPr="007272E9">
        <w:rPr>
          <w:rFonts w:ascii="Arial" w:hAnsi="Arial" w:cs="Arial"/>
          <w:szCs w:val="22"/>
        </w:rPr>
        <w:t xml:space="preserve"> </w:t>
      </w:r>
      <w:r w:rsidR="00981946">
        <w:rPr>
          <w:rFonts w:ascii="Arial" w:hAnsi="Arial" w:cs="Arial"/>
          <w:szCs w:val="22"/>
        </w:rPr>
        <w:t>as of</w:t>
      </w:r>
      <w:r w:rsidRPr="007272E9">
        <w:rPr>
          <w:rFonts w:ascii="Arial" w:hAnsi="Arial" w:cs="Arial"/>
          <w:szCs w:val="22"/>
        </w:rPr>
        <w:t xml:space="preserve"> _________________________ (</w:t>
      </w:r>
      <w:r w:rsidRPr="005D65AC">
        <w:rPr>
          <w:rFonts w:ascii="Arial" w:hAnsi="Arial" w:cs="Arial"/>
          <w:i/>
          <w:szCs w:val="22"/>
        </w:rPr>
        <w:t>the date the defendant completed all sentencing conditions, including all legal financial obligations</w:t>
      </w:r>
      <w:r w:rsidRPr="007272E9">
        <w:rPr>
          <w:rFonts w:ascii="Arial" w:hAnsi="Arial" w:cs="Arial"/>
          <w:szCs w:val="22"/>
        </w:rPr>
        <w:t>).</w:t>
      </w:r>
    </w:p>
    <w:p w14:paraId="77C70BA1" w14:textId="77777777" w:rsidR="007D1A90" w:rsidRPr="007272E9" w:rsidRDefault="00CC2726" w:rsidP="00BC6F47">
      <w:pPr>
        <w:tabs>
          <w:tab w:val="left" w:pos="720"/>
        </w:tabs>
        <w:spacing w:line="240" w:lineRule="auto"/>
        <w:ind w:left="720" w:hanging="36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Or</w:t>
      </w:r>
    </w:p>
    <w:p w14:paraId="2A16132E" w14:textId="5F422667" w:rsidR="007D1A90" w:rsidRPr="007272E9" w:rsidRDefault="007D1A90" w:rsidP="00211E2F">
      <w:pPr>
        <w:tabs>
          <w:tab w:val="left" w:pos="990"/>
        </w:tabs>
        <w:spacing w:before="120" w:line="240" w:lineRule="auto"/>
        <w:ind w:left="900" w:hanging="360"/>
        <w:rPr>
          <w:rFonts w:ascii="Arial" w:hAnsi="Arial" w:cs="Arial"/>
          <w:szCs w:val="22"/>
        </w:rPr>
      </w:pPr>
      <w:proofErr w:type="gramStart"/>
      <w:r w:rsidRPr="007272E9">
        <w:rPr>
          <w:rFonts w:ascii="Arial" w:hAnsi="Arial" w:cs="Arial"/>
          <w:szCs w:val="22"/>
        </w:rPr>
        <w:t>[</w:t>
      </w:r>
      <w:r w:rsidR="005B1105" w:rsidRPr="007272E9">
        <w:rPr>
          <w:rFonts w:ascii="Arial" w:hAnsi="Arial" w:cs="Arial"/>
          <w:szCs w:val="22"/>
        </w:rPr>
        <w:t xml:space="preserve">  </w:t>
      </w:r>
      <w:r w:rsidRPr="007272E9">
        <w:rPr>
          <w:rFonts w:ascii="Arial" w:hAnsi="Arial" w:cs="Arial"/>
          <w:szCs w:val="22"/>
        </w:rPr>
        <w:t>]</w:t>
      </w:r>
      <w:proofErr w:type="gramEnd"/>
      <w:r w:rsidRPr="007272E9">
        <w:rPr>
          <w:rFonts w:ascii="Arial" w:hAnsi="Arial" w:cs="Arial"/>
          <w:szCs w:val="22"/>
        </w:rPr>
        <w:tab/>
        <w:t xml:space="preserve">The court finds good cause to waive the requirement that </w:t>
      </w:r>
      <w:r w:rsidR="00D72AB2">
        <w:rPr>
          <w:rFonts w:ascii="Arial" w:hAnsi="Arial" w:cs="Arial"/>
          <w:szCs w:val="22"/>
        </w:rPr>
        <w:t xml:space="preserve">the </w:t>
      </w:r>
      <w:r w:rsidRPr="007272E9">
        <w:rPr>
          <w:rFonts w:ascii="Arial" w:hAnsi="Arial" w:cs="Arial"/>
          <w:szCs w:val="22"/>
        </w:rPr>
        <w:t>defendant provide verification of completion of all nonfinancial sentencing conditions; and:</w:t>
      </w:r>
    </w:p>
    <w:p w14:paraId="2BEA9092" w14:textId="77777777" w:rsidR="007D1A90" w:rsidRPr="007272E9" w:rsidRDefault="0035152F" w:rsidP="00211E2F">
      <w:pPr>
        <w:numPr>
          <w:ilvl w:val="0"/>
          <w:numId w:val="2"/>
        </w:numPr>
        <w:tabs>
          <w:tab w:val="left" w:pos="1440"/>
        </w:tabs>
        <w:spacing w:before="120" w:line="240" w:lineRule="auto"/>
        <w:ind w:left="144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 xml:space="preserve">the </w:t>
      </w:r>
      <w:r w:rsidR="007D1A90" w:rsidRPr="007272E9">
        <w:rPr>
          <w:rFonts w:ascii="Arial" w:hAnsi="Arial" w:cs="Arial"/>
          <w:szCs w:val="22"/>
        </w:rPr>
        <w:t>defendant complete</w:t>
      </w:r>
      <w:r w:rsidRPr="007272E9">
        <w:rPr>
          <w:rFonts w:ascii="Arial" w:hAnsi="Arial" w:cs="Arial"/>
          <w:szCs w:val="22"/>
        </w:rPr>
        <w:t>d</w:t>
      </w:r>
      <w:r w:rsidR="007D1A90" w:rsidRPr="007272E9">
        <w:rPr>
          <w:rFonts w:ascii="Arial" w:hAnsi="Arial" w:cs="Arial"/>
          <w:szCs w:val="22"/>
        </w:rPr>
        <w:t xml:space="preserve"> community c</w:t>
      </w:r>
      <w:r w:rsidRPr="007272E9">
        <w:rPr>
          <w:rFonts w:ascii="Arial" w:hAnsi="Arial" w:cs="Arial"/>
          <w:szCs w:val="22"/>
        </w:rPr>
        <w:t xml:space="preserve">ustody </w:t>
      </w:r>
      <w:r w:rsidR="007D1A90" w:rsidRPr="007272E9">
        <w:rPr>
          <w:rFonts w:ascii="Arial" w:hAnsi="Arial" w:cs="Arial"/>
          <w:szCs w:val="22"/>
        </w:rPr>
        <w:t>on ___</w:t>
      </w:r>
      <w:r w:rsidR="00903189">
        <w:rPr>
          <w:rFonts w:ascii="Arial" w:hAnsi="Arial" w:cs="Arial"/>
          <w:szCs w:val="22"/>
        </w:rPr>
        <w:t>__</w:t>
      </w:r>
      <w:r w:rsidR="007D1A90" w:rsidRPr="007272E9">
        <w:rPr>
          <w:rFonts w:ascii="Arial" w:hAnsi="Arial" w:cs="Arial"/>
          <w:szCs w:val="22"/>
        </w:rPr>
        <w:t>_____ (</w:t>
      </w:r>
      <w:r w:rsidR="007D1A90" w:rsidRPr="005D65AC">
        <w:rPr>
          <w:rFonts w:ascii="Arial" w:hAnsi="Arial" w:cs="Arial"/>
          <w:i/>
          <w:szCs w:val="22"/>
        </w:rPr>
        <w:t>date</w:t>
      </w:r>
      <w:r w:rsidR="007D1A90" w:rsidRPr="007272E9">
        <w:rPr>
          <w:rFonts w:ascii="Arial" w:hAnsi="Arial" w:cs="Arial"/>
          <w:szCs w:val="22"/>
        </w:rPr>
        <w:t>)</w:t>
      </w:r>
      <w:r w:rsidRPr="007272E9">
        <w:rPr>
          <w:rFonts w:ascii="Arial" w:hAnsi="Arial" w:cs="Arial"/>
          <w:szCs w:val="22"/>
        </w:rPr>
        <w:t>, and it has been more than five years since that date.</w:t>
      </w:r>
    </w:p>
    <w:p w14:paraId="60B9081B" w14:textId="77777777" w:rsidR="007D1A90" w:rsidRPr="007272E9" w:rsidRDefault="007D1A90" w:rsidP="00211E2F">
      <w:pPr>
        <w:numPr>
          <w:ilvl w:val="0"/>
          <w:numId w:val="2"/>
        </w:numPr>
        <w:tabs>
          <w:tab w:val="left" w:pos="1440"/>
        </w:tabs>
        <w:spacing w:before="120" w:line="240" w:lineRule="auto"/>
        <w:ind w:left="144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if none ordered, the defendant complete</w:t>
      </w:r>
      <w:r w:rsidR="00903189">
        <w:rPr>
          <w:rFonts w:ascii="Arial" w:hAnsi="Arial" w:cs="Arial"/>
          <w:szCs w:val="22"/>
        </w:rPr>
        <w:t>d</w:t>
      </w:r>
      <w:r w:rsidR="0035152F" w:rsidRPr="007272E9">
        <w:rPr>
          <w:rFonts w:ascii="Arial" w:hAnsi="Arial" w:cs="Arial"/>
          <w:szCs w:val="22"/>
        </w:rPr>
        <w:t xml:space="preserve"> full and partial confinement </w:t>
      </w:r>
      <w:r w:rsidRPr="007272E9">
        <w:rPr>
          <w:rFonts w:ascii="Arial" w:hAnsi="Arial" w:cs="Arial"/>
          <w:szCs w:val="22"/>
        </w:rPr>
        <w:t>on</w:t>
      </w:r>
      <w:r w:rsidR="00903189">
        <w:rPr>
          <w:rFonts w:ascii="Arial" w:hAnsi="Arial" w:cs="Arial"/>
          <w:szCs w:val="22"/>
        </w:rPr>
        <w:br/>
      </w:r>
      <w:r w:rsidRPr="007272E9">
        <w:rPr>
          <w:rFonts w:ascii="Arial" w:hAnsi="Arial" w:cs="Arial"/>
          <w:szCs w:val="22"/>
        </w:rPr>
        <w:t xml:space="preserve"> _______</w:t>
      </w:r>
      <w:r w:rsidR="00903189">
        <w:rPr>
          <w:rFonts w:ascii="Arial" w:hAnsi="Arial" w:cs="Arial"/>
          <w:szCs w:val="22"/>
        </w:rPr>
        <w:t>___</w:t>
      </w:r>
      <w:r w:rsidRPr="007272E9">
        <w:rPr>
          <w:rFonts w:ascii="Arial" w:hAnsi="Arial" w:cs="Arial"/>
          <w:szCs w:val="22"/>
        </w:rPr>
        <w:t>_</w:t>
      </w:r>
      <w:r w:rsidR="00211E2F">
        <w:rPr>
          <w:rFonts w:ascii="Arial" w:hAnsi="Arial" w:cs="Arial"/>
          <w:szCs w:val="22"/>
        </w:rPr>
        <w:t>___</w:t>
      </w:r>
      <w:r w:rsidRPr="007272E9">
        <w:rPr>
          <w:rFonts w:ascii="Arial" w:hAnsi="Arial" w:cs="Arial"/>
          <w:szCs w:val="22"/>
        </w:rPr>
        <w:t xml:space="preserve"> (</w:t>
      </w:r>
      <w:r w:rsidRPr="005D65AC">
        <w:rPr>
          <w:rFonts w:ascii="Arial" w:hAnsi="Arial" w:cs="Arial"/>
          <w:i/>
          <w:szCs w:val="22"/>
        </w:rPr>
        <w:t>date</w:t>
      </w:r>
      <w:r w:rsidRPr="007272E9">
        <w:rPr>
          <w:rFonts w:ascii="Arial" w:hAnsi="Arial" w:cs="Arial"/>
          <w:szCs w:val="22"/>
        </w:rPr>
        <w:t>)</w:t>
      </w:r>
      <w:r w:rsidR="0035152F" w:rsidRPr="007272E9">
        <w:rPr>
          <w:rFonts w:ascii="Arial" w:hAnsi="Arial" w:cs="Arial"/>
          <w:szCs w:val="22"/>
        </w:rPr>
        <w:t>, and it has been more than five years since that date.</w:t>
      </w:r>
    </w:p>
    <w:p w14:paraId="3578D032" w14:textId="67F53288" w:rsidR="007D1A90" w:rsidRPr="007272E9" w:rsidRDefault="007D1A90" w:rsidP="00211E2F">
      <w:pPr>
        <w:numPr>
          <w:ilvl w:val="0"/>
          <w:numId w:val="2"/>
        </w:numPr>
        <w:tabs>
          <w:tab w:val="left" w:pos="1440"/>
        </w:tabs>
        <w:spacing w:before="120" w:line="240" w:lineRule="auto"/>
        <w:ind w:left="144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lastRenderedPageBreak/>
        <w:t xml:space="preserve">all legal financial obligations </w:t>
      </w:r>
      <w:r w:rsidR="0035152F" w:rsidRPr="007272E9">
        <w:rPr>
          <w:rFonts w:ascii="Arial" w:hAnsi="Arial" w:cs="Arial"/>
          <w:szCs w:val="22"/>
        </w:rPr>
        <w:t xml:space="preserve">were </w:t>
      </w:r>
      <w:proofErr w:type="gramStart"/>
      <w:r w:rsidR="00455E78">
        <w:rPr>
          <w:rFonts w:ascii="Arial" w:hAnsi="Arial" w:cs="Arial"/>
          <w:szCs w:val="22"/>
        </w:rPr>
        <w:t>[  ]</w:t>
      </w:r>
      <w:proofErr w:type="gramEnd"/>
      <w:r w:rsidR="00455E78">
        <w:rPr>
          <w:rFonts w:ascii="Arial" w:hAnsi="Arial" w:cs="Arial"/>
          <w:szCs w:val="22"/>
        </w:rPr>
        <w:t xml:space="preserve"> </w:t>
      </w:r>
      <w:r w:rsidR="0035152F" w:rsidRPr="007272E9">
        <w:rPr>
          <w:rFonts w:ascii="Arial" w:hAnsi="Arial" w:cs="Arial"/>
          <w:szCs w:val="22"/>
        </w:rPr>
        <w:t xml:space="preserve">satisfied </w:t>
      </w:r>
      <w:r w:rsidR="00455E78">
        <w:rPr>
          <w:rFonts w:ascii="Arial" w:hAnsi="Arial" w:cs="Arial"/>
          <w:szCs w:val="22"/>
        </w:rPr>
        <w:t xml:space="preserve">  [  ] expired </w:t>
      </w:r>
      <w:r w:rsidRPr="007272E9">
        <w:rPr>
          <w:rFonts w:ascii="Arial" w:hAnsi="Arial" w:cs="Arial"/>
          <w:szCs w:val="22"/>
        </w:rPr>
        <w:t>on ___________</w:t>
      </w:r>
      <w:r w:rsidR="00211E2F">
        <w:rPr>
          <w:rFonts w:ascii="Arial" w:hAnsi="Arial" w:cs="Arial"/>
          <w:szCs w:val="22"/>
        </w:rPr>
        <w:t>_____</w:t>
      </w:r>
      <w:r w:rsidRPr="007272E9">
        <w:rPr>
          <w:rFonts w:ascii="Arial" w:hAnsi="Arial" w:cs="Arial"/>
          <w:szCs w:val="22"/>
        </w:rPr>
        <w:t>_ (</w:t>
      </w:r>
      <w:r w:rsidRPr="005D65AC">
        <w:rPr>
          <w:rFonts w:ascii="Arial" w:hAnsi="Arial" w:cs="Arial"/>
          <w:i/>
          <w:szCs w:val="22"/>
        </w:rPr>
        <w:t>date</w:t>
      </w:r>
      <w:r w:rsidRPr="007272E9">
        <w:rPr>
          <w:rFonts w:ascii="Arial" w:hAnsi="Arial" w:cs="Arial"/>
          <w:szCs w:val="22"/>
        </w:rPr>
        <w:t>).</w:t>
      </w:r>
    </w:p>
    <w:p w14:paraId="76D7E694" w14:textId="77777777" w:rsidR="0035152F" w:rsidRPr="007272E9" w:rsidRDefault="0035152F" w:rsidP="00903189">
      <w:pPr>
        <w:spacing w:before="120" w:line="240" w:lineRule="auto"/>
        <w:ind w:left="90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bCs/>
          <w:szCs w:val="22"/>
        </w:rPr>
        <w:t xml:space="preserve">The court orders </w:t>
      </w:r>
      <w:r w:rsidRPr="007272E9">
        <w:rPr>
          <w:rFonts w:ascii="Arial" w:hAnsi="Arial" w:cs="Arial"/>
          <w:szCs w:val="22"/>
        </w:rPr>
        <w:t xml:space="preserve">that this document be considered a satisfaction of judgment entered under this cause number and that the defendant be </w:t>
      </w:r>
      <w:r w:rsidRPr="007272E9">
        <w:rPr>
          <w:rFonts w:ascii="Arial" w:hAnsi="Arial" w:cs="Arial"/>
          <w:b/>
          <w:szCs w:val="22"/>
        </w:rPr>
        <w:t>discharged</w:t>
      </w:r>
      <w:r w:rsidRPr="007272E9">
        <w:rPr>
          <w:rFonts w:ascii="Arial" w:hAnsi="Arial" w:cs="Arial"/>
          <w:szCs w:val="22"/>
        </w:rPr>
        <w:t xml:space="preserve"> from the confinement and supervision of the Secretary of the Department of Corrections.</w:t>
      </w:r>
    </w:p>
    <w:p w14:paraId="53B5A27E" w14:textId="77777777" w:rsidR="0035152F" w:rsidRPr="007272E9" w:rsidRDefault="0035152F" w:rsidP="0035152F">
      <w:pPr>
        <w:tabs>
          <w:tab w:val="left" w:pos="720"/>
        </w:tabs>
        <w:spacing w:before="120" w:line="240" w:lineRule="auto"/>
        <w:ind w:left="108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szCs w:val="22"/>
        </w:rPr>
        <w:t>The discharge is effective</w:t>
      </w:r>
      <w:r w:rsidRPr="007272E9">
        <w:rPr>
          <w:rFonts w:ascii="Arial" w:hAnsi="Arial" w:cs="Arial"/>
          <w:szCs w:val="22"/>
        </w:rPr>
        <w:t xml:space="preserve"> </w:t>
      </w:r>
      <w:r w:rsidR="00981946">
        <w:rPr>
          <w:rFonts w:ascii="Arial" w:hAnsi="Arial" w:cs="Arial"/>
          <w:szCs w:val="22"/>
        </w:rPr>
        <w:t>as of</w:t>
      </w:r>
      <w:r w:rsidRPr="007272E9">
        <w:rPr>
          <w:rFonts w:ascii="Arial" w:hAnsi="Arial" w:cs="Arial"/>
          <w:szCs w:val="22"/>
        </w:rPr>
        <w:t xml:space="preserve"> _________________________ (</w:t>
      </w:r>
      <w:r w:rsidRPr="005D65AC">
        <w:rPr>
          <w:rFonts w:ascii="Arial" w:hAnsi="Arial" w:cs="Arial"/>
          <w:i/>
          <w:szCs w:val="22"/>
        </w:rPr>
        <w:t xml:space="preserve">the </w:t>
      </w:r>
      <w:r w:rsidRPr="005D65AC">
        <w:rPr>
          <w:rFonts w:ascii="Arial" w:hAnsi="Arial" w:cs="Arial"/>
          <w:b/>
          <w:i/>
          <w:szCs w:val="22"/>
        </w:rPr>
        <w:t xml:space="preserve">latest </w:t>
      </w:r>
      <w:r w:rsidRPr="005D65AC">
        <w:rPr>
          <w:rFonts w:ascii="Arial" w:hAnsi="Arial" w:cs="Arial"/>
          <w:i/>
          <w:szCs w:val="22"/>
        </w:rPr>
        <w:t>date listed above</w:t>
      </w:r>
      <w:r w:rsidRPr="007272E9">
        <w:rPr>
          <w:rFonts w:ascii="Arial" w:hAnsi="Arial" w:cs="Arial"/>
          <w:szCs w:val="22"/>
        </w:rPr>
        <w:t>).</w:t>
      </w:r>
    </w:p>
    <w:p w14:paraId="5BD177A3" w14:textId="77777777" w:rsidR="00DB48C5" w:rsidRPr="007272E9" w:rsidRDefault="00DB48C5" w:rsidP="00211E2F">
      <w:pPr>
        <w:tabs>
          <w:tab w:val="left" w:pos="540"/>
          <w:tab w:val="left" w:pos="900"/>
        </w:tabs>
        <w:spacing w:line="240" w:lineRule="auto"/>
        <w:ind w:left="907" w:hanging="907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sz w:val="24"/>
          <w:szCs w:val="24"/>
        </w:rPr>
        <w:t>2</w:t>
      </w:r>
      <w:r w:rsidRPr="007272E9">
        <w:rPr>
          <w:rFonts w:ascii="Arial" w:hAnsi="Arial" w:cs="Arial"/>
          <w:sz w:val="24"/>
          <w:szCs w:val="24"/>
        </w:rPr>
        <w:t>.</w:t>
      </w:r>
      <w:r w:rsidR="00BC6F47">
        <w:rPr>
          <w:rFonts w:ascii="Arial" w:hAnsi="Arial" w:cs="Arial"/>
          <w:b/>
          <w:szCs w:val="22"/>
        </w:rPr>
        <w:tab/>
      </w:r>
      <w:proofErr w:type="gramStart"/>
      <w:r w:rsidRPr="007272E9">
        <w:rPr>
          <w:rFonts w:ascii="Arial" w:hAnsi="Arial" w:cs="Arial"/>
          <w:szCs w:val="22"/>
        </w:rPr>
        <w:t>[</w:t>
      </w:r>
      <w:r w:rsidR="005B1105" w:rsidRPr="007272E9">
        <w:rPr>
          <w:rFonts w:ascii="Arial" w:hAnsi="Arial" w:cs="Arial"/>
          <w:szCs w:val="22"/>
        </w:rPr>
        <w:t xml:space="preserve"> </w:t>
      </w:r>
      <w:r w:rsidRPr="007272E9">
        <w:rPr>
          <w:rFonts w:ascii="Arial" w:hAnsi="Arial" w:cs="Arial"/>
          <w:szCs w:val="22"/>
        </w:rPr>
        <w:t xml:space="preserve"> ]</w:t>
      </w:r>
      <w:proofErr w:type="gramEnd"/>
      <w:r w:rsidRPr="007272E9">
        <w:rPr>
          <w:rFonts w:ascii="Arial" w:hAnsi="Arial" w:cs="Arial"/>
          <w:szCs w:val="22"/>
        </w:rPr>
        <w:tab/>
        <w:t>The court finds that the defendant has provided adequate verification of completion of all nonfinancial sentencing conditions</w:t>
      </w:r>
      <w:r w:rsidR="006A70CE">
        <w:rPr>
          <w:rFonts w:ascii="Arial" w:hAnsi="Arial" w:cs="Arial"/>
          <w:szCs w:val="22"/>
        </w:rPr>
        <w:t>.</w:t>
      </w:r>
    </w:p>
    <w:p w14:paraId="0DE78C8C" w14:textId="77777777" w:rsidR="00DB48C5" w:rsidRPr="007272E9" w:rsidRDefault="001B627C" w:rsidP="00211E2F">
      <w:pPr>
        <w:tabs>
          <w:tab w:val="left" w:pos="360"/>
          <w:tab w:val="left" w:pos="720"/>
        </w:tabs>
        <w:spacing w:line="240" w:lineRule="auto"/>
        <w:ind w:left="108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</w:t>
      </w:r>
    </w:p>
    <w:p w14:paraId="070792A8" w14:textId="51F16BA6" w:rsidR="007D1A90" w:rsidRPr="007272E9" w:rsidRDefault="00483B96" w:rsidP="00211E2F">
      <w:pPr>
        <w:tabs>
          <w:tab w:val="left" w:pos="900"/>
        </w:tabs>
        <w:spacing w:before="120" w:line="240" w:lineRule="auto"/>
        <w:ind w:left="907" w:hanging="367"/>
        <w:rPr>
          <w:rFonts w:ascii="Arial" w:hAnsi="Arial" w:cs="Arial"/>
          <w:szCs w:val="22"/>
        </w:rPr>
      </w:pPr>
      <w:proofErr w:type="gramStart"/>
      <w:r w:rsidRPr="007272E9">
        <w:rPr>
          <w:rFonts w:ascii="Arial" w:hAnsi="Arial" w:cs="Arial"/>
          <w:szCs w:val="22"/>
        </w:rPr>
        <w:t>[</w:t>
      </w:r>
      <w:r w:rsidR="005B1105" w:rsidRPr="007272E9">
        <w:rPr>
          <w:rFonts w:ascii="Arial" w:hAnsi="Arial" w:cs="Arial"/>
          <w:szCs w:val="22"/>
        </w:rPr>
        <w:t xml:space="preserve"> </w:t>
      </w:r>
      <w:r w:rsidRPr="007272E9">
        <w:rPr>
          <w:rFonts w:ascii="Arial" w:hAnsi="Arial" w:cs="Arial"/>
          <w:szCs w:val="22"/>
        </w:rPr>
        <w:t xml:space="preserve"> ]</w:t>
      </w:r>
      <w:proofErr w:type="gramEnd"/>
      <w:r w:rsidRPr="007272E9">
        <w:rPr>
          <w:rFonts w:ascii="Arial" w:hAnsi="Arial" w:cs="Arial"/>
          <w:szCs w:val="22"/>
        </w:rPr>
        <w:tab/>
        <w:t xml:space="preserve">The court finds </w:t>
      </w:r>
      <w:r w:rsidR="00EA2CE2" w:rsidRPr="007272E9">
        <w:rPr>
          <w:rFonts w:ascii="Arial" w:hAnsi="Arial" w:cs="Arial"/>
          <w:szCs w:val="22"/>
        </w:rPr>
        <w:t>good</w:t>
      </w:r>
      <w:r w:rsidRPr="007272E9">
        <w:rPr>
          <w:rFonts w:ascii="Arial" w:hAnsi="Arial" w:cs="Arial"/>
          <w:szCs w:val="22"/>
        </w:rPr>
        <w:t xml:space="preserve"> cause to waive the requirement that </w:t>
      </w:r>
      <w:r w:rsidR="00D72AB2">
        <w:rPr>
          <w:rFonts w:ascii="Arial" w:hAnsi="Arial" w:cs="Arial"/>
          <w:szCs w:val="22"/>
        </w:rPr>
        <w:t xml:space="preserve">the </w:t>
      </w:r>
      <w:r w:rsidRPr="007272E9">
        <w:rPr>
          <w:rFonts w:ascii="Arial" w:hAnsi="Arial" w:cs="Arial"/>
          <w:szCs w:val="22"/>
        </w:rPr>
        <w:t>defendant provide verification of completion of all nonfinancial sentencing conditions.</w:t>
      </w:r>
    </w:p>
    <w:p w14:paraId="4891E88F" w14:textId="77777777" w:rsidR="005F4002" w:rsidRPr="007272E9" w:rsidRDefault="0090642B" w:rsidP="00211E2F">
      <w:pPr>
        <w:spacing w:before="120" w:line="240" w:lineRule="auto"/>
        <w:ind w:left="36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bCs/>
          <w:szCs w:val="22"/>
        </w:rPr>
        <w:t xml:space="preserve">The court </w:t>
      </w:r>
      <w:r w:rsidR="00B11511" w:rsidRPr="007272E9">
        <w:rPr>
          <w:rFonts w:ascii="Arial" w:hAnsi="Arial" w:cs="Arial"/>
          <w:b/>
          <w:bCs/>
          <w:szCs w:val="22"/>
        </w:rPr>
        <w:t>orders</w:t>
      </w:r>
      <w:r w:rsidR="005F4002" w:rsidRPr="007272E9">
        <w:rPr>
          <w:rFonts w:ascii="Arial" w:hAnsi="Arial" w:cs="Arial"/>
          <w:b/>
          <w:bCs/>
          <w:szCs w:val="22"/>
        </w:rPr>
        <w:t xml:space="preserve"> </w:t>
      </w:r>
      <w:r w:rsidR="005F4002" w:rsidRPr="007272E9">
        <w:rPr>
          <w:rFonts w:ascii="Arial" w:hAnsi="Arial" w:cs="Arial"/>
          <w:szCs w:val="22"/>
        </w:rPr>
        <w:t>that this document</w:t>
      </w:r>
      <w:r w:rsidR="00DB48C5" w:rsidRPr="007272E9">
        <w:rPr>
          <w:rFonts w:ascii="Arial" w:hAnsi="Arial" w:cs="Arial"/>
          <w:szCs w:val="22"/>
        </w:rPr>
        <w:t xml:space="preserve"> will</w:t>
      </w:r>
      <w:r w:rsidR="005F4002" w:rsidRPr="007272E9">
        <w:rPr>
          <w:rFonts w:ascii="Arial" w:hAnsi="Arial" w:cs="Arial"/>
          <w:szCs w:val="22"/>
        </w:rPr>
        <w:t xml:space="preserve"> be considered a satisfaction of judgment</w:t>
      </w:r>
      <w:r w:rsidR="00B11511" w:rsidRPr="007272E9">
        <w:rPr>
          <w:rFonts w:ascii="Arial" w:hAnsi="Arial" w:cs="Arial"/>
          <w:szCs w:val="22"/>
        </w:rPr>
        <w:t xml:space="preserve"> entered under this cause number</w:t>
      </w:r>
      <w:r w:rsidR="005F4002" w:rsidRPr="007272E9">
        <w:rPr>
          <w:rFonts w:ascii="Arial" w:hAnsi="Arial" w:cs="Arial"/>
          <w:szCs w:val="22"/>
        </w:rPr>
        <w:t xml:space="preserve"> and that the defendant </w:t>
      </w:r>
      <w:r w:rsidR="00DB48C5" w:rsidRPr="007272E9">
        <w:rPr>
          <w:rFonts w:ascii="Arial" w:hAnsi="Arial" w:cs="Arial"/>
          <w:szCs w:val="22"/>
        </w:rPr>
        <w:t xml:space="preserve">will </w:t>
      </w:r>
      <w:r w:rsidR="005F4002" w:rsidRPr="007272E9">
        <w:rPr>
          <w:rFonts w:ascii="Arial" w:hAnsi="Arial" w:cs="Arial"/>
          <w:szCs w:val="22"/>
        </w:rPr>
        <w:t xml:space="preserve">be </w:t>
      </w:r>
      <w:r w:rsidR="00F50946" w:rsidRPr="007272E9">
        <w:rPr>
          <w:rFonts w:ascii="Arial" w:hAnsi="Arial" w:cs="Arial"/>
          <w:b/>
          <w:szCs w:val="22"/>
        </w:rPr>
        <w:t>discharged</w:t>
      </w:r>
      <w:r w:rsidR="00F50946" w:rsidRPr="007272E9">
        <w:rPr>
          <w:rFonts w:ascii="Arial" w:hAnsi="Arial" w:cs="Arial"/>
          <w:szCs w:val="22"/>
        </w:rPr>
        <w:t xml:space="preserve"> </w:t>
      </w:r>
      <w:r w:rsidR="005F4002" w:rsidRPr="007272E9">
        <w:rPr>
          <w:rFonts w:ascii="Arial" w:hAnsi="Arial" w:cs="Arial"/>
          <w:szCs w:val="22"/>
        </w:rPr>
        <w:t>from the confinement and supervision of the Secretary of the Department of Corrections</w:t>
      </w:r>
      <w:r w:rsidR="00DB48C5" w:rsidRPr="007272E9">
        <w:rPr>
          <w:rFonts w:ascii="Arial" w:hAnsi="Arial" w:cs="Arial"/>
          <w:szCs w:val="22"/>
        </w:rPr>
        <w:t>:</w:t>
      </w:r>
    </w:p>
    <w:p w14:paraId="20939243" w14:textId="77777777" w:rsidR="00483B96" w:rsidRPr="007272E9" w:rsidRDefault="00483B96" w:rsidP="007272E9">
      <w:pPr>
        <w:spacing w:before="120" w:line="240" w:lineRule="auto"/>
        <w:ind w:left="72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szCs w:val="22"/>
        </w:rPr>
        <w:t>effective</w:t>
      </w:r>
      <w:r w:rsidRPr="007272E9">
        <w:rPr>
          <w:rFonts w:ascii="Arial" w:hAnsi="Arial" w:cs="Arial"/>
          <w:szCs w:val="22"/>
        </w:rPr>
        <w:t xml:space="preserve"> on</w:t>
      </w:r>
      <w:r w:rsidR="00DB48C5" w:rsidRPr="007272E9">
        <w:rPr>
          <w:rFonts w:ascii="Arial" w:hAnsi="Arial" w:cs="Arial"/>
          <w:szCs w:val="22"/>
        </w:rPr>
        <w:t xml:space="preserve"> the later of</w:t>
      </w:r>
      <w:r w:rsidRPr="007272E9">
        <w:rPr>
          <w:rFonts w:ascii="Arial" w:hAnsi="Arial" w:cs="Arial"/>
          <w:szCs w:val="22"/>
        </w:rPr>
        <w:t xml:space="preserve">: </w:t>
      </w:r>
    </w:p>
    <w:p w14:paraId="585EE5C9" w14:textId="77777777" w:rsidR="00DB48C5" w:rsidRPr="007272E9" w:rsidRDefault="00D95B18" w:rsidP="007272E9">
      <w:pPr>
        <w:numPr>
          <w:ilvl w:val="0"/>
          <w:numId w:val="2"/>
        </w:numPr>
        <w:spacing w:before="120"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five years after the defendant complete</w:t>
      </w:r>
      <w:r w:rsidR="00DB48C5" w:rsidRPr="007272E9">
        <w:rPr>
          <w:rFonts w:ascii="Arial" w:hAnsi="Arial" w:cs="Arial"/>
          <w:szCs w:val="22"/>
        </w:rPr>
        <w:t xml:space="preserve">s community custody. </w:t>
      </w:r>
      <w:proofErr w:type="gramStart"/>
      <w:r w:rsidR="00DB48C5" w:rsidRPr="007272E9">
        <w:rPr>
          <w:rFonts w:ascii="Arial" w:hAnsi="Arial" w:cs="Arial"/>
          <w:szCs w:val="22"/>
        </w:rPr>
        <w:t>[</w:t>
      </w:r>
      <w:r w:rsidR="00903189">
        <w:rPr>
          <w:rFonts w:ascii="Arial" w:hAnsi="Arial" w:cs="Arial"/>
          <w:szCs w:val="22"/>
        </w:rPr>
        <w:t xml:space="preserve"> </w:t>
      </w:r>
      <w:r w:rsidR="00DB48C5" w:rsidRPr="007272E9">
        <w:rPr>
          <w:rFonts w:ascii="Arial" w:hAnsi="Arial" w:cs="Arial"/>
          <w:szCs w:val="22"/>
        </w:rPr>
        <w:t xml:space="preserve"> ]</w:t>
      </w:r>
      <w:proofErr w:type="gramEnd"/>
      <w:r w:rsidR="00DB48C5" w:rsidRPr="007272E9">
        <w:rPr>
          <w:rFonts w:ascii="Arial" w:hAnsi="Arial" w:cs="Arial"/>
          <w:szCs w:val="22"/>
        </w:rPr>
        <w:t xml:space="preserve"> was completed on _______</w:t>
      </w:r>
      <w:r w:rsidR="007272E9">
        <w:rPr>
          <w:rFonts w:ascii="Arial" w:hAnsi="Arial" w:cs="Arial"/>
          <w:szCs w:val="22"/>
        </w:rPr>
        <w:t>__</w:t>
      </w:r>
      <w:r w:rsidR="00DB48C5" w:rsidRPr="007272E9">
        <w:rPr>
          <w:rFonts w:ascii="Arial" w:hAnsi="Arial" w:cs="Arial"/>
          <w:szCs w:val="22"/>
        </w:rPr>
        <w:t>_ (</w:t>
      </w:r>
      <w:r w:rsidR="00DB48C5" w:rsidRPr="005D65AC">
        <w:rPr>
          <w:rFonts w:ascii="Arial" w:hAnsi="Arial" w:cs="Arial"/>
          <w:i/>
          <w:szCs w:val="22"/>
        </w:rPr>
        <w:t>date</w:t>
      </w:r>
      <w:r w:rsidR="00DB48C5" w:rsidRPr="007272E9">
        <w:rPr>
          <w:rFonts w:ascii="Arial" w:hAnsi="Arial" w:cs="Arial"/>
          <w:szCs w:val="22"/>
        </w:rPr>
        <w:t>)</w:t>
      </w:r>
    </w:p>
    <w:p w14:paraId="4BA23ADE" w14:textId="77777777" w:rsidR="00483B96" w:rsidRPr="007272E9" w:rsidRDefault="00BA30B9" w:rsidP="007272E9">
      <w:pPr>
        <w:numPr>
          <w:ilvl w:val="0"/>
          <w:numId w:val="2"/>
        </w:numPr>
        <w:spacing w:before="120"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 xml:space="preserve">if </w:t>
      </w:r>
      <w:r w:rsidR="00D95B18" w:rsidRPr="007272E9">
        <w:rPr>
          <w:rFonts w:ascii="Arial" w:hAnsi="Arial" w:cs="Arial"/>
          <w:szCs w:val="22"/>
        </w:rPr>
        <w:t xml:space="preserve">none ordered, </w:t>
      </w:r>
      <w:r w:rsidR="00DB48C5" w:rsidRPr="007272E9">
        <w:rPr>
          <w:rFonts w:ascii="Arial" w:hAnsi="Arial" w:cs="Arial"/>
          <w:szCs w:val="22"/>
        </w:rPr>
        <w:t xml:space="preserve">five years after the </w:t>
      </w:r>
      <w:r w:rsidR="00D95B18" w:rsidRPr="007272E9">
        <w:rPr>
          <w:rFonts w:ascii="Arial" w:hAnsi="Arial" w:cs="Arial"/>
          <w:szCs w:val="22"/>
        </w:rPr>
        <w:t>defendant complete</w:t>
      </w:r>
      <w:r w:rsidR="00DB48C5" w:rsidRPr="007272E9">
        <w:rPr>
          <w:rFonts w:ascii="Arial" w:hAnsi="Arial" w:cs="Arial"/>
          <w:szCs w:val="22"/>
        </w:rPr>
        <w:t>s</w:t>
      </w:r>
      <w:r w:rsidR="00D95B18" w:rsidRPr="007272E9">
        <w:rPr>
          <w:rFonts w:ascii="Arial" w:hAnsi="Arial" w:cs="Arial"/>
          <w:szCs w:val="22"/>
        </w:rPr>
        <w:t xml:space="preserve"> full and partial confinement.</w:t>
      </w:r>
      <w:r w:rsidR="00DB48C5" w:rsidRPr="007272E9">
        <w:rPr>
          <w:rFonts w:ascii="Arial" w:hAnsi="Arial" w:cs="Arial"/>
          <w:szCs w:val="22"/>
        </w:rPr>
        <w:t xml:space="preserve"> </w:t>
      </w:r>
      <w:proofErr w:type="gramStart"/>
      <w:r w:rsidR="00DB48C5" w:rsidRPr="007272E9">
        <w:rPr>
          <w:rFonts w:ascii="Arial" w:hAnsi="Arial" w:cs="Arial"/>
          <w:szCs w:val="22"/>
        </w:rPr>
        <w:t xml:space="preserve">[ </w:t>
      </w:r>
      <w:r w:rsidR="00903189">
        <w:rPr>
          <w:rFonts w:ascii="Arial" w:hAnsi="Arial" w:cs="Arial"/>
          <w:szCs w:val="22"/>
        </w:rPr>
        <w:t xml:space="preserve"> </w:t>
      </w:r>
      <w:r w:rsidR="00DB48C5" w:rsidRPr="007272E9">
        <w:rPr>
          <w:rFonts w:ascii="Arial" w:hAnsi="Arial" w:cs="Arial"/>
          <w:szCs w:val="22"/>
        </w:rPr>
        <w:t>]</w:t>
      </w:r>
      <w:proofErr w:type="gramEnd"/>
      <w:r w:rsidR="00DB48C5" w:rsidRPr="007272E9">
        <w:rPr>
          <w:rFonts w:ascii="Arial" w:hAnsi="Arial" w:cs="Arial"/>
          <w:szCs w:val="22"/>
        </w:rPr>
        <w:t xml:space="preserve"> was completed on ______</w:t>
      </w:r>
      <w:r w:rsidR="007272E9">
        <w:rPr>
          <w:rFonts w:ascii="Arial" w:hAnsi="Arial" w:cs="Arial"/>
          <w:szCs w:val="22"/>
        </w:rPr>
        <w:t>__</w:t>
      </w:r>
      <w:r w:rsidR="00DB48C5" w:rsidRPr="007272E9">
        <w:rPr>
          <w:rFonts w:ascii="Arial" w:hAnsi="Arial" w:cs="Arial"/>
          <w:szCs w:val="22"/>
        </w:rPr>
        <w:t>__ (</w:t>
      </w:r>
      <w:r w:rsidR="00DB48C5" w:rsidRPr="005D65AC">
        <w:rPr>
          <w:rFonts w:ascii="Arial" w:hAnsi="Arial" w:cs="Arial"/>
          <w:i/>
          <w:szCs w:val="22"/>
        </w:rPr>
        <w:t>date</w:t>
      </w:r>
      <w:r w:rsidR="00DB48C5" w:rsidRPr="007272E9">
        <w:rPr>
          <w:rFonts w:ascii="Arial" w:hAnsi="Arial" w:cs="Arial"/>
          <w:szCs w:val="22"/>
        </w:rPr>
        <w:t>)</w:t>
      </w:r>
    </w:p>
    <w:p w14:paraId="29B9313D" w14:textId="2C0045A8" w:rsidR="00483B96" w:rsidRPr="007272E9" w:rsidRDefault="00D95B18" w:rsidP="007272E9">
      <w:pPr>
        <w:numPr>
          <w:ilvl w:val="0"/>
          <w:numId w:val="2"/>
        </w:numPr>
        <w:spacing w:before="120"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 xml:space="preserve">the date all legal financial obligations </w:t>
      </w:r>
      <w:r w:rsidR="00DB48C5" w:rsidRPr="007272E9">
        <w:rPr>
          <w:rFonts w:ascii="Arial" w:hAnsi="Arial" w:cs="Arial"/>
          <w:szCs w:val="22"/>
        </w:rPr>
        <w:t>are</w:t>
      </w:r>
      <w:r w:rsidRPr="007272E9">
        <w:rPr>
          <w:rFonts w:ascii="Arial" w:hAnsi="Arial" w:cs="Arial"/>
          <w:szCs w:val="22"/>
        </w:rPr>
        <w:t xml:space="preserve"> satisfied</w:t>
      </w:r>
      <w:r w:rsidR="00455E78">
        <w:rPr>
          <w:rFonts w:ascii="Arial" w:hAnsi="Arial" w:cs="Arial"/>
          <w:szCs w:val="22"/>
        </w:rPr>
        <w:t xml:space="preserve"> or expired</w:t>
      </w:r>
      <w:r w:rsidRPr="007272E9">
        <w:rPr>
          <w:rFonts w:ascii="Arial" w:hAnsi="Arial" w:cs="Arial"/>
          <w:szCs w:val="22"/>
        </w:rPr>
        <w:t>.</w:t>
      </w:r>
      <w:r w:rsidR="00DB48C5" w:rsidRPr="007272E9">
        <w:rPr>
          <w:rFonts w:ascii="Arial" w:hAnsi="Arial" w:cs="Arial"/>
          <w:szCs w:val="22"/>
        </w:rPr>
        <w:t xml:space="preserve"> </w:t>
      </w:r>
      <w:proofErr w:type="gramStart"/>
      <w:r w:rsidR="00DB48C5" w:rsidRPr="007272E9">
        <w:rPr>
          <w:rFonts w:ascii="Arial" w:hAnsi="Arial" w:cs="Arial"/>
          <w:szCs w:val="22"/>
        </w:rPr>
        <w:t>[</w:t>
      </w:r>
      <w:r w:rsidR="005B1105" w:rsidRPr="0051432E">
        <w:rPr>
          <w:rFonts w:ascii="Arial" w:hAnsi="Arial" w:cs="Arial"/>
          <w:szCs w:val="22"/>
        </w:rPr>
        <w:t xml:space="preserve"> </w:t>
      </w:r>
      <w:r w:rsidR="00903189">
        <w:rPr>
          <w:rFonts w:ascii="Arial" w:hAnsi="Arial" w:cs="Arial"/>
          <w:szCs w:val="22"/>
        </w:rPr>
        <w:t xml:space="preserve"> </w:t>
      </w:r>
      <w:r w:rsidR="005B1105" w:rsidRPr="0051432E">
        <w:rPr>
          <w:rFonts w:ascii="Arial" w:hAnsi="Arial" w:cs="Arial"/>
          <w:szCs w:val="22"/>
        </w:rPr>
        <w:t>]</w:t>
      </w:r>
      <w:proofErr w:type="gramEnd"/>
      <w:r w:rsidR="005B1105" w:rsidRPr="0051432E">
        <w:rPr>
          <w:rFonts w:ascii="Arial" w:hAnsi="Arial" w:cs="Arial"/>
          <w:szCs w:val="22"/>
        </w:rPr>
        <w:t xml:space="preserve"> satisfied </w:t>
      </w:r>
      <w:r w:rsidR="00D72AB2">
        <w:rPr>
          <w:rFonts w:ascii="Arial" w:hAnsi="Arial" w:cs="Arial"/>
          <w:szCs w:val="22"/>
        </w:rPr>
        <w:t xml:space="preserve">                 </w:t>
      </w:r>
      <w:r w:rsidR="00455E78">
        <w:rPr>
          <w:rFonts w:ascii="Arial" w:hAnsi="Arial" w:cs="Arial"/>
          <w:szCs w:val="22"/>
        </w:rPr>
        <w:t xml:space="preserve"> [  ]  expired </w:t>
      </w:r>
      <w:r w:rsidR="005B1105" w:rsidRPr="0051432E">
        <w:rPr>
          <w:rFonts w:ascii="Arial" w:hAnsi="Arial" w:cs="Arial"/>
          <w:szCs w:val="22"/>
        </w:rPr>
        <w:t>on _________</w:t>
      </w:r>
      <w:r w:rsidR="00DB48C5" w:rsidRPr="007272E9">
        <w:rPr>
          <w:rFonts w:ascii="Arial" w:hAnsi="Arial" w:cs="Arial"/>
          <w:szCs w:val="22"/>
        </w:rPr>
        <w:t xml:space="preserve"> (</w:t>
      </w:r>
      <w:r w:rsidR="00DB48C5" w:rsidRPr="005D65AC">
        <w:rPr>
          <w:rFonts w:ascii="Arial" w:hAnsi="Arial" w:cs="Arial"/>
          <w:i/>
          <w:szCs w:val="22"/>
        </w:rPr>
        <w:t>date</w:t>
      </w:r>
      <w:r w:rsidR="00DB48C5" w:rsidRPr="007272E9">
        <w:rPr>
          <w:rFonts w:ascii="Arial" w:hAnsi="Arial" w:cs="Arial"/>
          <w:szCs w:val="22"/>
        </w:rPr>
        <w:t>)</w:t>
      </w:r>
    </w:p>
    <w:p w14:paraId="3E0B0AED" w14:textId="77777777" w:rsidR="00071BEC" w:rsidRPr="007272E9" w:rsidRDefault="00453E4F" w:rsidP="005D65AC">
      <w:pPr>
        <w:spacing w:before="120"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b/>
          <w:szCs w:val="22"/>
        </w:rPr>
        <w:t>T</w:t>
      </w:r>
      <w:r w:rsidR="00B11511" w:rsidRPr="007272E9">
        <w:rPr>
          <w:rFonts w:ascii="Arial" w:hAnsi="Arial" w:cs="Arial"/>
          <w:b/>
          <w:szCs w:val="22"/>
        </w:rPr>
        <w:t>he court orders that</w:t>
      </w:r>
      <w:r w:rsidR="00556B8A" w:rsidRPr="007272E9">
        <w:rPr>
          <w:rFonts w:ascii="Arial" w:hAnsi="Arial" w:cs="Arial"/>
          <w:b/>
          <w:szCs w:val="22"/>
        </w:rPr>
        <w:t>, when effective,</w:t>
      </w:r>
      <w:r w:rsidR="00B11511" w:rsidRPr="007272E9">
        <w:rPr>
          <w:rFonts w:ascii="Arial" w:hAnsi="Arial" w:cs="Arial"/>
          <w:b/>
          <w:szCs w:val="22"/>
        </w:rPr>
        <w:t xml:space="preserve"> t</w:t>
      </w:r>
      <w:r w:rsidRPr="007272E9">
        <w:rPr>
          <w:rFonts w:ascii="Arial" w:hAnsi="Arial" w:cs="Arial"/>
          <w:b/>
          <w:szCs w:val="22"/>
        </w:rPr>
        <w:t>his discharge</w:t>
      </w:r>
      <w:r w:rsidR="00CB0A17" w:rsidRPr="007272E9">
        <w:rPr>
          <w:rFonts w:ascii="Arial" w:hAnsi="Arial" w:cs="Arial"/>
          <w:b/>
          <w:szCs w:val="22"/>
        </w:rPr>
        <w:t xml:space="preserve"> </w:t>
      </w:r>
      <w:r w:rsidRPr="007272E9">
        <w:rPr>
          <w:rFonts w:ascii="Arial" w:hAnsi="Arial" w:cs="Arial"/>
          <w:b/>
          <w:szCs w:val="22"/>
        </w:rPr>
        <w:t>restores</w:t>
      </w:r>
      <w:r w:rsidR="005F4002" w:rsidRPr="007272E9">
        <w:rPr>
          <w:rFonts w:ascii="Arial" w:hAnsi="Arial" w:cs="Arial"/>
          <w:szCs w:val="22"/>
        </w:rPr>
        <w:t xml:space="preserve"> the defendant’s civil rights </w:t>
      </w:r>
      <w:r w:rsidR="00071BEC" w:rsidRPr="007272E9">
        <w:rPr>
          <w:rFonts w:ascii="Arial" w:hAnsi="Arial" w:cs="Arial"/>
          <w:szCs w:val="22"/>
        </w:rPr>
        <w:t>not already restored by RCW 29A.08.520</w:t>
      </w:r>
      <w:r w:rsidR="005F4002" w:rsidRPr="007272E9">
        <w:rPr>
          <w:rFonts w:ascii="Arial" w:hAnsi="Arial" w:cs="Arial"/>
          <w:szCs w:val="22"/>
        </w:rPr>
        <w:t xml:space="preserve">.  This </w:t>
      </w:r>
      <w:r w:rsidR="00071BEC" w:rsidRPr="007272E9">
        <w:rPr>
          <w:rFonts w:ascii="Arial" w:hAnsi="Arial" w:cs="Arial"/>
          <w:szCs w:val="22"/>
        </w:rPr>
        <w:t xml:space="preserve">certificate </w:t>
      </w:r>
      <w:r w:rsidR="005F4002" w:rsidRPr="007272E9">
        <w:rPr>
          <w:rFonts w:ascii="Arial" w:hAnsi="Arial" w:cs="Arial"/>
          <w:szCs w:val="22"/>
        </w:rPr>
        <w:t xml:space="preserve">of </w:t>
      </w:r>
      <w:r w:rsidR="00071BEC" w:rsidRPr="007272E9">
        <w:rPr>
          <w:rFonts w:ascii="Arial" w:hAnsi="Arial" w:cs="Arial"/>
          <w:szCs w:val="22"/>
        </w:rPr>
        <w:t>discharge</w:t>
      </w:r>
      <w:r w:rsidR="00CB0A17" w:rsidRPr="007272E9">
        <w:rPr>
          <w:rFonts w:ascii="Arial" w:hAnsi="Arial" w:cs="Arial"/>
          <w:szCs w:val="22"/>
        </w:rPr>
        <w:t>:</w:t>
      </w:r>
    </w:p>
    <w:p w14:paraId="48AEF812" w14:textId="217CF87A" w:rsidR="00071BEC" w:rsidRPr="007272E9" w:rsidRDefault="005F4002" w:rsidP="007272E9">
      <w:pPr>
        <w:numPr>
          <w:ilvl w:val="0"/>
          <w:numId w:val="1"/>
        </w:numPr>
        <w:spacing w:before="120" w:line="240" w:lineRule="auto"/>
        <w:ind w:left="72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is not based on a finding of rehabilitation and does not restore the right to ship, transport, possess</w:t>
      </w:r>
      <w:r w:rsidR="00D72AB2">
        <w:rPr>
          <w:rFonts w:ascii="Arial" w:hAnsi="Arial" w:cs="Arial"/>
          <w:szCs w:val="22"/>
        </w:rPr>
        <w:t>,</w:t>
      </w:r>
      <w:r w:rsidRPr="007272E9">
        <w:rPr>
          <w:rFonts w:ascii="Arial" w:hAnsi="Arial" w:cs="Arial"/>
          <w:szCs w:val="22"/>
        </w:rPr>
        <w:t xml:space="preserve"> or receive firearms</w:t>
      </w:r>
      <w:r w:rsidR="00F963E8" w:rsidRPr="007272E9">
        <w:rPr>
          <w:rFonts w:ascii="Arial" w:hAnsi="Arial" w:cs="Arial"/>
          <w:szCs w:val="22"/>
        </w:rPr>
        <w:t xml:space="preserve"> or ammunition</w:t>
      </w:r>
      <w:r w:rsidRPr="007272E9">
        <w:rPr>
          <w:rFonts w:ascii="Arial" w:hAnsi="Arial" w:cs="Arial"/>
          <w:szCs w:val="22"/>
        </w:rPr>
        <w:t>.</w:t>
      </w:r>
    </w:p>
    <w:p w14:paraId="7B6F996F" w14:textId="77777777" w:rsidR="008B3EB0" w:rsidRPr="007272E9" w:rsidRDefault="00F963E8" w:rsidP="00BC6F47">
      <w:pPr>
        <w:numPr>
          <w:ilvl w:val="0"/>
          <w:numId w:val="1"/>
        </w:numPr>
        <w:spacing w:line="240" w:lineRule="auto"/>
        <w:ind w:left="72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d</w:t>
      </w:r>
      <w:r w:rsidR="00071BEC" w:rsidRPr="007272E9">
        <w:rPr>
          <w:rFonts w:ascii="Arial" w:hAnsi="Arial" w:cs="Arial"/>
          <w:szCs w:val="22"/>
        </w:rPr>
        <w:t>oes not terminate any obligation to register as a sex or kidnapping offender</w:t>
      </w:r>
      <w:r w:rsidR="00F50946" w:rsidRPr="007272E9">
        <w:rPr>
          <w:rFonts w:ascii="Arial" w:hAnsi="Arial" w:cs="Arial"/>
          <w:szCs w:val="22"/>
        </w:rPr>
        <w:t>.</w:t>
      </w:r>
    </w:p>
    <w:p w14:paraId="035E41CC" w14:textId="0A068FD0" w:rsidR="005F4002" w:rsidRPr="007272E9" w:rsidRDefault="005F4002" w:rsidP="00BC6F47">
      <w:pPr>
        <w:numPr>
          <w:ilvl w:val="0"/>
          <w:numId w:val="1"/>
        </w:numPr>
        <w:spacing w:line="240" w:lineRule="auto"/>
        <w:ind w:left="720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 xml:space="preserve">does not terminate any obligation to comply </w:t>
      </w:r>
      <w:r w:rsidR="00453E4F" w:rsidRPr="007272E9">
        <w:rPr>
          <w:rFonts w:ascii="Arial" w:hAnsi="Arial" w:cs="Arial"/>
          <w:szCs w:val="22"/>
        </w:rPr>
        <w:t>with a no-contact order that excludes or prohibits the defendant from having contact with a specified person or coming within a set distance of any specified location. Any no-contact order filed separately from the judgment and sentence remains in effect.</w:t>
      </w:r>
    </w:p>
    <w:p w14:paraId="1E347BE5" w14:textId="38C7D88F" w:rsidR="005B1105" w:rsidRDefault="00453E4F" w:rsidP="005D65AC">
      <w:pPr>
        <w:spacing w:before="120" w:line="240" w:lineRule="auto"/>
        <w:rPr>
          <w:rFonts w:ascii="Arial" w:hAnsi="Arial" w:cs="Arial"/>
          <w:szCs w:val="22"/>
        </w:rPr>
      </w:pPr>
      <w:proofErr w:type="gramStart"/>
      <w:r w:rsidRPr="005D65AC">
        <w:rPr>
          <w:rFonts w:ascii="Arial" w:hAnsi="Arial" w:cs="Arial"/>
          <w:szCs w:val="22"/>
        </w:rPr>
        <w:t>[</w:t>
      </w:r>
      <w:r w:rsidR="001F1A00" w:rsidRPr="005D65AC">
        <w:rPr>
          <w:rFonts w:ascii="Arial" w:hAnsi="Arial" w:cs="Arial"/>
          <w:szCs w:val="22"/>
        </w:rPr>
        <w:t xml:space="preserve"> </w:t>
      </w:r>
      <w:r w:rsidRPr="005D65AC">
        <w:rPr>
          <w:rFonts w:ascii="Arial" w:hAnsi="Arial" w:cs="Arial"/>
          <w:szCs w:val="22"/>
        </w:rPr>
        <w:t xml:space="preserve"> ]</w:t>
      </w:r>
      <w:proofErr w:type="gramEnd"/>
      <w:r w:rsidRPr="007272E9">
        <w:rPr>
          <w:rFonts w:ascii="Arial" w:hAnsi="Arial" w:cs="Arial"/>
          <w:szCs w:val="22"/>
        </w:rPr>
        <w:t xml:space="preserve"> </w:t>
      </w:r>
      <w:r w:rsidR="006A5AED" w:rsidRPr="007272E9">
        <w:rPr>
          <w:rFonts w:ascii="Arial" w:hAnsi="Arial" w:cs="Arial"/>
          <w:szCs w:val="22"/>
        </w:rPr>
        <w:t xml:space="preserve">The defendant </w:t>
      </w:r>
      <w:r w:rsidR="00556B8A" w:rsidRPr="007272E9">
        <w:rPr>
          <w:rFonts w:ascii="Arial" w:hAnsi="Arial" w:cs="Arial"/>
          <w:szCs w:val="22"/>
        </w:rPr>
        <w:t xml:space="preserve">remains </w:t>
      </w:r>
      <w:r w:rsidR="006A5AED" w:rsidRPr="007272E9">
        <w:rPr>
          <w:rFonts w:ascii="Arial" w:hAnsi="Arial" w:cs="Arial"/>
          <w:szCs w:val="22"/>
        </w:rPr>
        <w:t xml:space="preserve">subject to a </w:t>
      </w:r>
      <w:r w:rsidR="006A5AED" w:rsidRPr="007272E9">
        <w:rPr>
          <w:rFonts w:ascii="Arial" w:hAnsi="Arial" w:cs="Arial"/>
          <w:b/>
          <w:szCs w:val="22"/>
        </w:rPr>
        <w:t>no-contact order</w:t>
      </w:r>
      <w:r w:rsidR="006A5AED" w:rsidRPr="007272E9">
        <w:rPr>
          <w:rFonts w:ascii="Arial" w:hAnsi="Arial" w:cs="Arial"/>
          <w:szCs w:val="22"/>
        </w:rPr>
        <w:t xml:space="preserve"> that was </w:t>
      </w:r>
      <w:r w:rsidR="00340359" w:rsidRPr="007272E9">
        <w:rPr>
          <w:rFonts w:ascii="Arial" w:hAnsi="Arial" w:cs="Arial"/>
          <w:szCs w:val="22"/>
        </w:rPr>
        <w:t>i</w:t>
      </w:r>
      <w:r w:rsidR="00C06F00" w:rsidRPr="007272E9">
        <w:rPr>
          <w:rFonts w:ascii="Arial" w:hAnsi="Arial" w:cs="Arial"/>
          <w:szCs w:val="22"/>
        </w:rPr>
        <w:t>m</w:t>
      </w:r>
      <w:r w:rsidR="00340359" w:rsidRPr="007272E9">
        <w:rPr>
          <w:rFonts w:ascii="Arial" w:hAnsi="Arial" w:cs="Arial"/>
          <w:szCs w:val="22"/>
        </w:rPr>
        <w:t xml:space="preserve">posed as a part of </w:t>
      </w:r>
      <w:r w:rsidR="006A5AED" w:rsidRPr="007272E9">
        <w:rPr>
          <w:rFonts w:ascii="Arial" w:hAnsi="Arial" w:cs="Arial"/>
          <w:szCs w:val="22"/>
        </w:rPr>
        <w:t>the judgment and sentence in this case</w:t>
      </w:r>
      <w:r w:rsidR="00340359" w:rsidRPr="007272E9">
        <w:rPr>
          <w:rFonts w:ascii="Arial" w:hAnsi="Arial" w:cs="Arial"/>
          <w:szCs w:val="22"/>
        </w:rPr>
        <w:t xml:space="preserve"> and was not filed separately</w:t>
      </w:r>
      <w:r w:rsidR="006A5AED" w:rsidRPr="007272E9">
        <w:rPr>
          <w:rFonts w:ascii="Arial" w:hAnsi="Arial" w:cs="Arial"/>
          <w:szCs w:val="22"/>
        </w:rPr>
        <w:t>. This certificate of discharge is valid and effective only upon entry of a separate civil no-contact order with terms and conditions identical to those imposed in the judgment and sentence in this case.</w:t>
      </w:r>
      <w:r w:rsidR="000C4DD0" w:rsidRPr="007272E9">
        <w:rPr>
          <w:rFonts w:ascii="Arial" w:hAnsi="Arial" w:cs="Arial"/>
          <w:szCs w:val="22"/>
        </w:rPr>
        <w:t xml:space="preserve"> The defendant must pay the filing fee for the separate no-contact order.  </w:t>
      </w:r>
      <w:r w:rsidRPr="007272E9">
        <w:rPr>
          <w:rFonts w:ascii="Arial" w:hAnsi="Arial" w:cs="Arial"/>
          <w:szCs w:val="22"/>
        </w:rPr>
        <w:t xml:space="preserve">The court orders the defendant to comply with the separate no-contact order reissued under a new cause number on this date or </w:t>
      </w:r>
    </w:p>
    <w:p w14:paraId="5E81B504" w14:textId="77777777" w:rsidR="00453E4F" w:rsidRPr="007272E9" w:rsidRDefault="00453E4F" w:rsidP="007272E9">
      <w:pPr>
        <w:spacing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 xml:space="preserve">dated ________________________.  </w:t>
      </w:r>
    </w:p>
    <w:p w14:paraId="6FD84F2A" w14:textId="77777777" w:rsidR="005F4002" w:rsidRPr="005B1105" w:rsidRDefault="00047510" w:rsidP="005D65AC">
      <w:pPr>
        <w:spacing w:before="120" w:line="240" w:lineRule="auto"/>
        <w:rPr>
          <w:rFonts w:ascii="Arial" w:hAnsi="Arial" w:cs="Arial"/>
          <w:b/>
          <w:szCs w:val="22"/>
        </w:rPr>
      </w:pPr>
      <w:r w:rsidRPr="0051432E">
        <w:rPr>
          <w:rFonts w:ascii="Arial" w:hAnsi="Arial" w:cs="Arial"/>
          <w:b/>
          <w:szCs w:val="22"/>
        </w:rPr>
        <w:t>Dated</w:t>
      </w:r>
      <w:r w:rsidR="003E4787" w:rsidRPr="0051432E">
        <w:rPr>
          <w:rFonts w:ascii="Arial" w:hAnsi="Arial" w:cs="Arial"/>
          <w:szCs w:val="22"/>
        </w:rPr>
        <w:t>:</w:t>
      </w:r>
      <w:r w:rsidR="002031B6" w:rsidRPr="0051432E">
        <w:rPr>
          <w:rFonts w:ascii="Arial" w:hAnsi="Arial" w:cs="Arial"/>
          <w:szCs w:val="22"/>
        </w:rPr>
        <w:t xml:space="preserve"> </w:t>
      </w:r>
      <w:r w:rsidR="003E4787" w:rsidRPr="0051432E">
        <w:rPr>
          <w:rFonts w:ascii="Arial" w:hAnsi="Arial" w:cs="Arial"/>
          <w:szCs w:val="22"/>
        </w:rPr>
        <w:t>_</w:t>
      </w:r>
      <w:r w:rsidR="00F50946" w:rsidRPr="0051432E">
        <w:rPr>
          <w:rFonts w:ascii="Arial" w:hAnsi="Arial" w:cs="Arial"/>
          <w:szCs w:val="22"/>
        </w:rPr>
        <w:t>_______________________</w:t>
      </w:r>
      <w:r w:rsidR="00F50946" w:rsidRPr="005B1105">
        <w:rPr>
          <w:rFonts w:ascii="Arial" w:hAnsi="Arial" w:cs="Arial"/>
          <w:b/>
          <w:szCs w:val="22"/>
        </w:rPr>
        <w:tab/>
      </w:r>
      <w:r w:rsidR="005F4002" w:rsidRPr="007272E9">
        <w:rPr>
          <w:rFonts w:ascii="Arial" w:hAnsi="Arial" w:cs="Arial"/>
          <w:bCs/>
          <w:szCs w:val="22"/>
        </w:rPr>
        <w:t>______________________________</w:t>
      </w:r>
      <w:r w:rsidR="003E4787" w:rsidRPr="007272E9">
        <w:rPr>
          <w:rFonts w:ascii="Arial" w:hAnsi="Arial" w:cs="Arial"/>
          <w:bCs/>
          <w:szCs w:val="22"/>
        </w:rPr>
        <w:t>_______</w:t>
      </w:r>
    </w:p>
    <w:p w14:paraId="5861F997" w14:textId="77777777" w:rsidR="005F4002" w:rsidRPr="0051432E" w:rsidRDefault="005F4002" w:rsidP="00F50946">
      <w:pPr>
        <w:spacing w:line="240" w:lineRule="auto"/>
        <w:rPr>
          <w:rFonts w:ascii="Arial" w:hAnsi="Arial" w:cs="Arial"/>
          <w:bCs/>
          <w:szCs w:val="22"/>
        </w:rPr>
      </w:pPr>
      <w:r w:rsidRPr="007272E9">
        <w:rPr>
          <w:rFonts w:ascii="Arial" w:hAnsi="Arial" w:cs="Arial"/>
          <w:b/>
          <w:bCs/>
          <w:szCs w:val="22"/>
        </w:rPr>
        <w:tab/>
      </w:r>
      <w:r w:rsidRPr="007272E9">
        <w:rPr>
          <w:rFonts w:ascii="Arial" w:hAnsi="Arial" w:cs="Arial"/>
          <w:b/>
          <w:bCs/>
          <w:szCs w:val="22"/>
        </w:rPr>
        <w:tab/>
      </w:r>
      <w:r w:rsidRPr="007272E9">
        <w:rPr>
          <w:rFonts w:ascii="Arial" w:hAnsi="Arial" w:cs="Arial"/>
          <w:b/>
          <w:bCs/>
          <w:szCs w:val="22"/>
        </w:rPr>
        <w:tab/>
      </w:r>
      <w:r w:rsidRPr="007272E9">
        <w:rPr>
          <w:rFonts w:ascii="Arial" w:hAnsi="Arial" w:cs="Arial"/>
          <w:b/>
          <w:bCs/>
          <w:szCs w:val="22"/>
        </w:rPr>
        <w:tab/>
      </w:r>
      <w:r w:rsidRPr="007272E9">
        <w:rPr>
          <w:rFonts w:ascii="Arial" w:hAnsi="Arial" w:cs="Arial"/>
          <w:b/>
          <w:bCs/>
          <w:szCs w:val="22"/>
        </w:rPr>
        <w:tab/>
      </w:r>
      <w:r w:rsidRPr="007272E9">
        <w:rPr>
          <w:rFonts w:ascii="Arial" w:hAnsi="Arial" w:cs="Arial"/>
          <w:b/>
          <w:bCs/>
          <w:szCs w:val="22"/>
        </w:rPr>
        <w:tab/>
      </w:r>
      <w:r w:rsidRPr="0051432E">
        <w:rPr>
          <w:rFonts w:ascii="Arial" w:hAnsi="Arial" w:cs="Arial"/>
          <w:b/>
          <w:bCs/>
          <w:szCs w:val="22"/>
        </w:rPr>
        <w:t>Judge</w:t>
      </w:r>
      <w:r w:rsidR="00C86B64" w:rsidRPr="0051432E">
        <w:rPr>
          <w:rFonts w:ascii="Arial" w:hAnsi="Arial" w:cs="Arial"/>
          <w:bCs/>
          <w:szCs w:val="22"/>
        </w:rPr>
        <w:t>/Print Name</w:t>
      </w:r>
    </w:p>
    <w:p w14:paraId="3BD1525F" w14:textId="77777777" w:rsidR="005F4002" w:rsidRPr="007272E9" w:rsidRDefault="003E4787" w:rsidP="005D65AC">
      <w:pPr>
        <w:tabs>
          <w:tab w:val="left" w:pos="5040"/>
        </w:tabs>
        <w:spacing w:before="60"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Presented by:</w:t>
      </w:r>
      <w:r w:rsidRPr="007272E9">
        <w:rPr>
          <w:rFonts w:ascii="Arial" w:hAnsi="Arial" w:cs="Arial"/>
          <w:szCs w:val="22"/>
        </w:rPr>
        <w:tab/>
      </w:r>
      <w:r w:rsidR="005F4002" w:rsidRPr="007272E9">
        <w:rPr>
          <w:rFonts w:ascii="Arial" w:hAnsi="Arial" w:cs="Arial"/>
          <w:szCs w:val="22"/>
        </w:rPr>
        <w:t>Approved for entry without further notice:</w:t>
      </w:r>
    </w:p>
    <w:p w14:paraId="6851DA81" w14:textId="77777777" w:rsidR="005F4002" w:rsidRPr="005B1105" w:rsidRDefault="005F4002" w:rsidP="005D65AC">
      <w:pPr>
        <w:tabs>
          <w:tab w:val="left" w:pos="5040"/>
        </w:tabs>
        <w:spacing w:before="240"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________</w:t>
      </w:r>
      <w:r w:rsidR="00B66ECF" w:rsidRPr="007272E9">
        <w:rPr>
          <w:rFonts w:ascii="Arial" w:hAnsi="Arial" w:cs="Arial"/>
          <w:szCs w:val="22"/>
        </w:rPr>
        <w:t>______________________</w:t>
      </w:r>
      <w:r w:rsidR="005B1105">
        <w:rPr>
          <w:rFonts w:ascii="Arial" w:hAnsi="Arial" w:cs="Arial"/>
          <w:szCs w:val="22"/>
        </w:rPr>
        <w:t>______</w:t>
      </w:r>
      <w:r w:rsidR="003E4787" w:rsidRPr="007272E9">
        <w:rPr>
          <w:rFonts w:ascii="Arial" w:hAnsi="Arial" w:cs="Arial"/>
          <w:szCs w:val="22"/>
        </w:rPr>
        <w:tab/>
      </w:r>
      <w:r w:rsidRPr="005B1105">
        <w:rPr>
          <w:rFonts w:ascii="Arial" w:hAnsi="Arial" w:cs="Arial"/>
          <w:szCs w:val="22"/>
        </w:rPr>
        <w:t>__________________________________</w:t>
      </w:r>
    </w:p>
    <w:p w14:paraId="27387875" w14:textId="77777777" w:rsidR="005F4002" w:rsidRPr="007272E9" w:rsidRDefault="005F4002" w:rsidP="00B66ECF">
      <w:pPr>
        <w:spacing w:line="240" w:lineRule="auto"/>
        <w:rPr>
          <w:rFonts w:ascii="Arial" w:hAnsi="Arial" w:cs="Arial"/>
          <w:szCs w:val="22"/>
        </w:rPr>
      </w:pPr>
      <w:r w:rsidRPr="007272E9">
        <w:rPr>
          <w:rFonts w:ascii="Arial" w:hAnsi="Arial" w:cs="Arial"/>
          <w:szCs w:val="22"/>
        </w:rPr>
        <w:t>Defendant</w:t>
      </w:r>
      <w:r w:rsidR="003E4787" w:rsidRPr="007272E9">
        <w:rPr>
          <w:rFonts w:ascii="Arial" w:hAnsi="Arial" w:cs="Arial"/>
          <w:szCs w:val="22"/>
        </w:rPr>
        <w:t>/</w:t>
      </w:r>
      <w:r w:rsidRPr="007272E9">
        <w:rPr>
          <w:rFonts w:ascii="Arial" w:hAnsi="Arial" w:cs="Arial"/>
          <w:szCs w:val="22"/>
        </w:rPr>
        <w:t>Attor</w:t>
      </w:r>
      <w:r w:rsidR="00B66ECF" w:rsidRPr="007272E9">
        <w:rPr>
          <w:rFonts w:ascii="Arial" w:hAnsi="Arial" w:cs="Arial"/>
          <w:szCs w:val="22"/>
        </w:rPr>
        <w:t>ney for Defendant</w:t>
      </w:r>
      <w:r w:rsidR="003E4787" w:rsidRPr="007272E9">
        <w:rPr>
          <w:rFonts w:ascii="Arial" w:hAnsi="Arial" w:cs="Arial"/>
          <w:szCs w:val="22"/>
        </w:rPr>
        <w:t>/WSBA No.</w:t>
      </w:r>
      <w:r w:rsidR="003E4787" w:rsidRPr="007272E9">
        <w:rPr>
          <w:rFonts w:ascii="Arial" w:hAnsi="Arial" w:cs="Arial"/>
          <w:szCs w:val="22"/>
        </w:rPr>
        <w:tab/>
      </w:r>
      <w:r w:rsidRPr="007272E9">
        <w:rPr>
          <w:rFonts w:ascii="Arial" w:hAnsi="Arial" w:cs="Arial"/>
          <w:szCs w:val="22"/>
        </w:rPr>
        <w:t>Deputy Prosecuting Attorney</w:t>
      </w:r>
      <w:r w:rsidR="003E4787" w:rsidRPr="007272E9">
        <w:rPr>
          <w:rFonts w:ascii="Arial" w:hAnsi="Arial" w:cs="Arial"/>
          <w:szCs w:val="22"/>
        </w:rPr>
        <w:t>/WSBA</w:t>
      </w:r>
      <w:r w:rsidRPr="007272E9">
        <w:rPr>
          <w:rFonts w:ascii="Arial" w:hAnsi="Arial" w:cs="Arial"/>
          <w:szCs w:val="22"/>
        </w:rPr>
        <w:t xml:space="preserve"> No.</w:t>
      </w:r>
    </w:p>
    <w:sectPr w:rsidR="005F4002" w:rsidRPr="007272E9" w:rsidSect="005D65AC">
      <w:headerReference w:type="default" r:id="rId7"/>
      <w:footerReference w:type="default" r:id="rId8"/>
      <w:pgSz w:w="12240" w:h="15840" w:code="1"/>
      <w:pgMar w:top="1440" w:right="1440" w:bottom="144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C799" w14:textId="77777777" w:rsidR="002E4DA2" w:rsidRDefault="002E4DA2">
      <w:pPr>
        <w:spacing w:line="240" w:lineRule="auto"/>
      </w:pPr>
      <w:r>
        <w:separator/>
      </w:r>
    </w:p>
  </w:endnote>
  <w:endnote w:type="continuationSeparator" w:id="0">
    <w:p w14:paraId="20D15B43" w14:textId="77777777" w:rsidR="002E4DA2" w:rsidRDefault="002E4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6144FD" w:rsidRPr="006144FD" w14:paraId="49BD9C36" w14:textId="77777777" w:rsidTr="00A54C3C">
      <w:tc>
        <w:tcPr>
          <w:tcW w:w="3192" w:type="dxa"/>
          <w:shd w:val="clear" w:color="auto" w:fill="auto"/>
        </w:tcPr>
        <w:p w14:paraId="6D403EF8" w14:textId="6AFE88AD" w:rsidR="006144FD" w:rsidRPr="005D65AC" w:rsidRDefault="006144FD" w:rsidP="006144FD">
          <w:pPr>
            <w:tabs>
              <w:tab w:val="center" w:pos="1451"/>
            </w:tabs>
            <w:spacing w:line="240" w:lineRule="auto"/>
            <w:rPr>
              <w:rFonts w:ascii="Arial" w:hAnsi="Arial" w:cs="Arial"/>
              <w:sz w:val="18"/>
              <w:szCs w:val="18"/>
            </w:rPr>
          </w:pPr>
          <w:r w:rsidRPr="006144FD">
            <w:rPr>
              <w:rFonts w:ascii="Arial" w:hAnsi="Arial" w:cs="Arial"/>
              <w:sz w:val="18"/>
              <w:szCs w:val="18"/>
            </w:rPr>
            <w:t>RCW</w:t>
          </w:r>
          <w:r>
            <w:rPr>
              <w:rFonts w:ascii="Arial" w:hAnsi="Arial" w:cs="Arial"/>
              <w:sz w:val="18"/>
              <w:szCs w:val="18"/>
            </w:rPr>
            <w:t xml:space="preserve"> 9.94A.</w:t>
          </w:r>
          <w:r w:rsidRPr="005D65AC">
            <w:rPr>
              <w:rFonts w:ascii="Arial" w:hAnsi="Arial" w:cs="Arial"/>
              <w:sz w:val="18"/>
              <w:szCs w:val="18"/>
            </w:rPr>
            <w:t>637</w:t>
          </w:r>
        </w:p>
        <w:p w14:paraId="54BC9865" w14:textId="43596770" w:rsidR="006144FD" w:rsidRPr="006144FD" w:rsidRDefault="006144FD" w:rsidP="006144FD">
          <w:pPr>
            <w:tabs>
              <w:tab w:val="center" w:pos="1451"/>
            </w:tabs>
            <w:spacing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5D65AC">
            <w:rPr>
              <w:rFonts w:ascii="Arial" w:hAnsi="Arial" w:cs="Arial"/>
              <w:i/>
              <w:sz w:val="18"/>
              <w:szCs w:val="18"/>
            </w:rPr>
            <w:t>(0</w:t>
          </w:r>
          <w:r w:rsidR="008A4BD2" w:rsidRPr="005D65AC">
            <w:rPr>
              <w:rFonts w:ascii="Arial" w:hAnsi="Arial" w:cs="Arial"/>
              <w:i/>
              <w:sz w:val="18"/>
              <w:szCs w:val="18"/>
            </w:rPr>
            <w:t>1</w:t>
          </w:r>
          <w:r w:rsidRPr="005D65AC">
            <w:rPr>
              <w:rFonts w:ascii="Arial" w:hAnsi="Arial" w:cs="Arial"/>
              <w:i/>
              <w:sz w:val="18"/>
              <w:szCs w:val="18"/>
            </w:rPr>
            <w:t>/20</w:t>
          </w:r>
          <w:r w:rsidR="008A4BD2" w:rsidRPr="005D65AC">
            <w:rPr>
              <w:rFonts w:ascii="Arial" w:hAnsi="Arial" w:cs="Arial"/>
              <w:i/>
              <w:sz w:val="18"/>
              <w:szCs w:val="18"/>
            </w:rPr>
            <w:t>25</w:t>
          </w:r>
          <w:r w:rsidRPr="005D65AC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622F2E89" w14:textId="795469CE" w:rsidR="006144FD" w:rsidRPr="006144FD" w:rsidRDefault="006144FD" w:rsidP="006144FD">
          <w:pPr>
            <w:tabs>
              <w:tab w:val="center" w:pos="4680"/>
            </w:tabs>
            <w:spacing w:line="240" w:lineRule="auto"/>
            <w:rPr>
              <w:rFonts w:ascii="Arial" w:hAnsi="Arial" w:cs="Arial"/>
              <w:sz w:val="20"/>
            </w:rPr>
          </w:pPr>
          <w:r w:rsidRPr="006144FD">
            <w:rPr>
              <w:rFonts w:ascii="Arial" w:hAnsi="Arial" w:cs="Arial"/>
              <w:b/>
              <w:sz w:val="18"/>
              <w:szCs w:val="18"/>
            </w:rPr>
            <w:t xml:space="preserve">WPF CR </w:t>
          </w:r>
          <w:r>
            <w:rPr>
              <w:rFonts w:ascii="Arial" w:hAnsi="Arial" w:cs="Arial"/>
              <w:b/>
              <w:sz w:val="18"/>
              <w:szCs w:val="18"/>
            </w:rPr>
            <w:t>08.0650</w:t>
          </w:r>
        </w:p>
      </w:tc>
      <w:tc>
        <w:tcPr>
          <w:tcW w:w="3192" w:type="dxa"/>
          <w:shd w:val="clear" w:color="auto" w:fill="auto"/>
        </w:tcPr>
        <w:p w14:paraId="4719216D" w14:textId="3535F0B9" w:rsidR="006144FD" w:rsidRPr="006144FD" w:rsidRDefault="006144FD" w:rsidP="006144FD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Cert. and Ord. of Discharge </w:t>
          </w:r>
        </w:p>
        <w:p w14:paraId="2A241C67" w14:textId="6D8F0CF8" w:rsidR="006144FD" w:rsidRPr="006144FD" w:rsidRDefault="006144FD" w:rsidP="006144FD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144FD">
            <w:rPr>
              <w:rFonts w:ascii="Arial" w:hAnsi="Arial" w:cs="Arial"/>
              <w:sz w:val="18"/>
              <w:szCs w:val="18"/>
            </w:rPr>
            <w:t>p.</w:t>
          </w:r>
          <w:r w:rsidRPr="006144F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144F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144FD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6144F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6144FD">
            <w:rPr>
              <w:rFonts w:ascii="Arial" w:hAnsi="Arial" w:cs="Arial"/>
              <w:b/>
              <w:sz w:val="18"/>
              <w:szCs w:val="18"/>
            </w:rPr>
            <w:t>1</w:t>
          </w:r>
          <w:r w:rsidRPr="006144FD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144F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144FD">
            <w:rPr>
              <w:rFonts w:ascii="Arial" w:hAnsi="Arial" w:cs="Arial"/>
              <w:sz w:val="18"/>
              <w:szCs w:val="18"/>
            </w:rPr>
            <w:t>of</w:t>
          </w:r>
          <w:r w:rsidRPr="006144F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144F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144FD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6144F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7372D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6144FD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627209" w14:textId="77777777" w:rsidR="006144FD" w:rsidRPr="006144FD" w:rsidRDefault="006144FD" w:rsidP="006144FD">
          <w:pPr>
            <w:tabs>
              <w:tab w:val="center" w:pos="4680"/>
              <w:tab w:val="right" w:pos="9360"/>
            </w:tabs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14:paraId="14329B6B" w14:textId="191F7BDC" w:rsidR="0006365D" w:rsidRPr="000351EA" w:rsidRDefault="0006365D" w:rsidP="00054499">
    <w:pPr>
      <w:pStyle w:val="Footer"/>
      <w:spacing w:line="240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E58B" w14:textId="77777777" w:rsidR="002E4DA2" w:rsidRDefault="002E4DA2">
      <w:pPr>
        <w:spacing w:line="240" w:lineRule="auto"/>
      </w:pPr>
      <w:r>
        <w:separator/>
      </w:r>
    </w:p>
  </w:footnote>
  <w:footnote w:type="continuationSeparator" w:id="0">
    <w:p w14:paraId="27F0D0EA" w14:textId="77777777" w:rsidR="002E4DA2" w:rsidRDefault="002E4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87DE" w14:textId="5176D553" w:rsidR="0006365D" w:rsidRDefault="003665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A4099" wp14:editId="08A23278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CE016" w14:textId="77777777" w:rsidR="0006365D" w:rsidRDefault="0006365D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A4099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190CE016" w14:textId="77777777" w:rsidR="0006365D" w:rsidRDefault="0006365D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95789"/>
    <w:multiLevelType w:val="hybridMultilevel"/>
    <w:tmpl w:val="CC3CD94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7E822318"/>
    <w:multiLevelType w:val="hybridMultilevel"/>
    <w:tmpl w:val="DA5238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E532DE"/>
    <w:rsid w:val="0003145C"/>
    <w:rsid w:val="000351EA"/>
    <w:rsid w:val="00047510"/>
    <w:rsid w:val="00054499"/>
    <w:rsid w:val="0006365D"/>
    <w:rsid w:val="00064737"/>
    <w:rsid w:val="00071BEC"/>
    <w:rsid w:val="00077032"/>
    <w:rsid w:val="0009698A"/>
    <w:rsid w:val="000C4DD0"/>
    <w:rsid w:val="000D5DFA"/>
    <w:rsid w:val="00105D11"/>
    <w:rsid w:val="00130E09"/>
    <w:rsid w:val="00141D6A"/>
    <w:rsid w:val="00144105"/>
    <w:rsid w:val="001472A5"/>
    <w:rsid w:val="00154829"/>
    <w:rsid w:val="001761EB"/>
    <w:rsid w:val="0018211D"/>
    <w:rsid w:val="00183D30"/>
    <w:rsid w:val="001B627C"/>
    <w:rsid w:val="001C688D"/>
    <w:rsid w:val="001F1A00"/>
    <w:rsid w:val="002031B6"/>
    <w:rsid w:val="00211E2F"/>
    <w:rsid w:val="002339CE"/>
    <w:rsid w:val="0023710A"/>
    <w:rsid w:val="002803C3"/>
    <w:rsid w:val="002805CC"/>
    <w:rsid w:val="002A0803"/>
    <w:rsid w:val="002B3E9E"/>
    <w:rsid w:val="002E1B31"/>
    <w:rsid w:val="002E4DA2"/>
    <w:rsid w:val="003254CD"/>
    <w:rsid w:val="00326098"/>
    <w:rsid w:val="00334FF4"/>
    <w:rsid w:val="00340359"/>
    <w:rsid w:val="0035152F"/>
    <w:rsid w:val="00357E78"/>
    <w:rsid w:val="003610F4"/>
    <w:rsid w:val="00362120"/>
    <w:rsid w:val="00366562"/>
    <w:rsid w:val="003A1C1D"/>
    <w:rsid w:val="003D5C1F"/>
    <w:rsid w:val="003E4787"/>
    <w:rsid w:val="003F3E15"/>
    <w:rsid w:val="00437A8E"/>
    <w:rsid w:val="004514BA"/>
    <w:rsid w:val="00453E4F"/>
    <w:rsid w:val="00455E78"/>
    <w:rsid w:val="00483B96"/>
    <w:rsid w:val="00491118"/>
    <w:rsid w:val="0051432E"/>
    <w:rsid w:val="005175A7"/>
    <w:rsid w:val="00547039"/>
    <w:rsid w:val="00556B8A"/>
    <w:rsid w:val="00572320"/>
    <w:rsid w:val="005A50CB"/>
    <w:rsid w:val="005B1105"/>
    <w:rsid w:val="005C40A0"/>
    <w:rsid w:val="005D65AC"/>
    <w:rsid w:val="005E0D6E"/>
    <w:rsid w:val="005F4002"/>
    <w:rsid w:val="005F480E"/>
    <w:rsid w:val="00603AFE"/>
    <w:rsid w:val="006144FD"/>
    <w:rsid w:val="00617A32"/>
    <w:rsid w:val="006308A6"/>
    <w:rsid w:val="00682ADB"/>
    <w:rsid w:val="00683C01"/>
    <w:rsid w:val="00693F52"/>
    <w:rsid w:val="006A5AED"/>
    <w:rsid w:val="006A70CE"/>
    <w:rsid w:val="006B3C65"/>
    <w:rsid w:val="006C082B"/>
    <w:rsid w:val="006F2F5D"/>
    <w:rsid w:val="00715C5D"/>
    <w:rsid w:val="007272E9"/>
    <w:rsid w:val="00731340"/>
    <w:rsid w:val="00761718"/>
    <w:rsid w:val="00780474"/>
    <w:rsid w:val="007819BB"/>
    <w:rsid w:val="007B3479"/>
    <w:rsid w:val="007D1A90"/>
    <w:rsid w:val="007D61BA"/>
    <w:rsid w:val="00815F24"/>
    <w:rsid w:val="00821E44"/>
    <w:rsid w:val="008256F7"/>
    <w:rsid w:val="00840271"/>
    <w:rsid w:val="008A4BD2"/>
    <w:rsid w:val="008B1006"/>
    <w:rsid w:val="008B3EB0"/>
    <w:rsid w:val="008E27C5"/>
    <w:rsid w:val="00903189"/>
    <w:rsid w:val="0090642B"/>
    <w:rsid w:val="00911A7B"/>
    <w:rsid w:val="00981946"/>
    <w:rsid w:val="00993AED"/>
    <w:rsid w:val="009E4DB9"/>
    <w:rsid w:val="009F45C3"/>
    <w:rsid w:val="00A36138"/>
    <w:rsid w:val="00A8651C"/>
    <w:rsid w:val="00A91EF5"/>
    <w:rsid w:val="00A9283D"/>
    <w:rsid w:val="00AB0CB3"/>
    <w:rsid w:val="00AB5A6C"/>
    <w:rsid w:val="00AB6298"/>
    <w:rsid w:val="00AC3E1F"/>
    <w:rsid w:val="00AC7D67"/>
    <w:rsid w:val="00AF3A0E"/>
    <w:rsid w:val="00B11511"/>
    <w:rsid w:val="00B13638"/>
    <w:rsid w:val="00B2462D"/>
    <w:rsid w:val="00B357BF"/>
    <w:rsid w:val="00B374E8"/>
    <w:rsid w:val="00B66ECF"/>
    <w:rsid w:val="00B91FE7"/>
    <w:rsid w:val="00B9783C"/>
    <w:rsid w:val="00BA30B9"/>
    <w:rsid w:val="00BB7531"/>
    <w:rsid w:val="00BC6F47"/>
    <w:rsid w:val="00C0471C"/>
    <w:rsid w:val="00C06F00"/>
    <w:rsid w:val="00C117A5"/>
    <w:rsid w:val="00C41F50"/>
    <w:rsid w:val="00C54B90"/>
    <w:rsid w:val="00C7372D"/>
    <w:rsid w:val="00C86B64"/>
    <w:rsid w:val="00C86BDB"/>
    <w:rsid w:val="00C93563"/>
    <w:rsid w:val="00CB0A17"/>
    <w:rsid w:val="00CB1B7C"/>
    <w:rsid w:val="00CC2726"/>
    <w:rsid w:val="00CD0760"/>
    <w:rsid w:val="00CE32AB"/>
    <w:rsid w:val="00CE6388"/>
    <w:rsid w:val="00CE675D"/>
    <w:rsid w:val="00CF6AED"/>
    <w:rsid w:val="00CF7245"/>
    <w:rsid w:val="00D04092"/>
    <w:rsid w:val="00D12486"/>
    <w:rsid w:val="00D41B49"/>
    <w:rsid w:val="00D66B32"/>
    <w:rsid w:val="00D72AB2"/>
    <w:rsid w:val="00D95B18"/>
    <w:rsid w:val="00DB3158"/>
    <w:rsid w:val="00DB48C5"/>
    <w:rsid w:val="00DF58C4"/>
    <w:rsid w:val="00E2021D"/>
    <w:rsid w:val="00E33834"/>
    <w:rsid w:val="00E408A0"/>
    <w:rsid w:val="00E51542"/>
    <w:rsid w:val="00E532DE"/>
    <w:rsid w:val="00E666FC"/>
    <w:rsid w:val="00EA04AD"/>
    <w:rsid w:val="00EA2CE2"/>
    <w:rsid w:val="00EA4D28"/>
    <w:rsid w:val="00EA7871"/>
    <w:rsid w:val="00EB0C75"/>
    <w:rsid w:val="00EF0B48"/>
    <w:rsid w:val="00EF312A"/>
    <w:rsid w:val="00F04AFF"/>
    <w:rsid w:val="00F50946"/>
    <w:rsid w:val="00F555C8"/>
    <w:rsid w:val="00F963E8"/>
    <w:rsid w:val="00FE22CE"/>
    <w:rsid w:val="00FE3C39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A25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99" w:lineRule="exact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66" w:lineRule="exact"/>
    </w:pPr>
  </w:style>
  <w:style w:type="paragraph" w:customStyle="1" w:styleId="15Spacing">
    <w:name w:val="1.5 Spacing"/>
    <w:basedOn w:val="Normal"/>
  </w:style>
  <w:style w:type="paragraph" w:customStyle="1" w:styleId="DoubleSpacing">
    <w:name w:val="Double Spacing"/>
    <w:basedOn w:val="Normal"/>
    <w:pPr>
      <w:spacing w:line="532" w:lineRule="exact"/>
    </w:pPr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6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1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52F"/>
    <w:rPr>
      <w:b/>
      <w:bCs/>
    </w:rPr>
  </w:style>
  <w:style w:type="paragraph" w:styleId="Revision">
    <w:name w:val="Revision"/>
    <w:hidden/>
    <w:uiPriority w:val="99"/>
    <w:semiHidden/>
    <w:rsid w:val="003515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and Order for Discharge</dc:title>
  <dc:subject/>
  <dc:creator/>
  <cp:keywords/>
  <cp:lastModifiedBy/>
  <cp:revision>1</cp:revision>
  <dcterms:created xsi:type="dcterms:W3CDTF">2024-11-14T21:02:00Z</dcterms:created>
  <dcterms:modified xsi:type="dcterms:W3CDTF">2024-12-16T23:53:00Z</dcterms:modified>
</cp:coreProperties>
</file>